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28D2" w14:textId="28CBA131" w:rsidR="00425EDE" w:rsidRDefault="00425EDE">
      <w:pPr>
        <w:rPr>
          <w:rFonts w:ascii="Arial" w:hAnsi="Arial"/>
          <w:sz w:val="22"/>
        </w:rPr>
      </w:pPr>
    </w:p>
    <w:p w14:paraId="67B1A693" w14:textId="40C5DCE9" w:rsidR="00425EDE" w:rsidRDefault="00425EDE">
      <w:pPr>
        <w:rPr>
          <w:rFonts w:ascii="Arial" w:hAnsi="Arial"/>
          <w:sz w:val="22"/>
        </w:rPr>
      </w:pPr>
    </w:p>
    <w:p w14:paraId="25504EA3" w14:textId="77777777" w:rsidR="00F71408" w:rsidRDefault="00F71408">
      <w:pPr>
        <w:rPr>
          <w:rFonts w:ascii="Arial" w:hAnsi="Arial"/>
          <w:sz w:val="22"/>
        </w:rPr>
      </w:pPr>
    </w:p>
    <w:p w14:paraId="14E59903" w14:textId="77777777" w:rsidR="00F71408" w:rsidRDefault="00F71408">
      <w:pPr>
        <w:rPr>
          <w:rFonts w:ascii="Arial" w:hAnsi="Arial"/>
          <w:sz w:val="22"/>
        </w:rPr>
      </w:pPr>
    </w:p>
    <w:p w14:paraId="472BBABE" w14:textId="77777777" w:rsidR="001651DF" w:rsidRDefault="001651DF">
      <w:pPr>
        <w:rPr>
          <w:rFonts w:ascii="Arial" w:hAnsi="Arial"/>
          <w:sz w:val="22"/>
        </w:rPr>
      </w:pPr>
    </w:p>
    <w:p w14:paraId="73A7DCC4" w14:textId="77777777" w:rsidR="001651DF" w:rsidRDefault="001651DF">
      <w:pPr>
        <w:rPr>
          <w:rFonts w:ascii="Arial" w:hAnsi="Arial"/>
          <w:sz w:val="22"/>
        </w:rPr>
      </w:pPr>
    </w:p>
    <w:p w14:paraId="09CD51EE" w14:textId="77777777" w:rsidR="008572CA" w:rsidRDefault="008572CA">
      <w:pPr>
        <w:rPr>
          <w:rFonts w:ascii="Arial" w:hAnsi="Arial"/>
          <w:sz w:val="22"/>
        </w:rPr>
      </w:pPr>
    </w:p>
    <w:p w14:paraId="24CCBB5B" w14:textId="77777777" w:rsidR="00425EDE" w:rsidRDefault="00CE2966">
      <w:pPr>
        <w:rPr>
          <w:rFonts w:ascii="Arial" w:hAnsi="Arial"/>
          <w:sz w:val="22"/>
        </w:rPr>
      </w:pPr>
      <w:r>
        <w:rPr>
          <w:rFonts w:ascii="Arial" w:hAnsi="Arial"/>
          <w:sz w:val="22"/>
        </w:rPr>
        <w:t>EXAMPLE PARENT/CARER LETTER (PLEASE PERSONALISE WITH CONTACT DETAILS</w:t>
      </w:r>
      <w:r w:rsidR="00425EDE">
        <w:rPr>
          <w:rFonts w:ascii="Arial" w:hAnsi="Arial"/>
          <w:sz w:val="22"/>
        </w:rPr>
        <w:t>)</w:t>
      </w:r>
    </w:p>
    <w:p w14:paraId="5D3C45C2" w14:textId="77777777" w:rsidR="00785576" w:rsidRDefault="00785576">
      <w:pPr>
        <w:rPr>
          <w:rFonts w:ascii="Arial" w:hAnsi="Arial"/>
          <w:sz w:val="22"/>
        </w:rPr>
      </w:pPr>
    </w:p>
    <w:p w14:paraId="6C4D0A0D" w14:textId="77777777" w:rsidR="00425EDE" w:rsidRDefault="00425EDE">
      <w:pPr>
        <w:rPr>
          <w:rFonts w:ascii="Arial" w:hAnsi="Arial"/>
          <w:b/>
          <w:sz w:val="22"/>
        </w:rPr>
      </w:pPr>
      <w:r>
        <w:rPr>
          <w:rFonts w:ascii="Arial" w:hAnsi="Arial"/>
          <w:b/>
          <w:sz w:val="22"/>
        </w:rPr>
        <w:t xml:space="preserve">Name of </w:t>
      </w:r>
      <w:r w:rsidR="00886E2F">
        <w:rPr>
          <w:rFonts w:ascii="Arial" w:hAnsi="Arial"/>
          <w:b/>
          <w:sz w:val="22"/>
        </w:rPr>
        <w:t>Progression Mentor</w:t>
      </w:r>
    </w:p>
    <w:p w14:paraId="6287881C" w14:textId="77777777" w:rsidR="00425EDE" w:rsidRDefault="00425EDE">
      <w:pPr>
        <w:rPr>
          <w:rFonts w:ascii="Arial" w:hAnsi="Arial"/>
          <w:b/>
          <w:sz w:val="22"/>
        </w:rPr>
      </w:pPr>
      <w:r>
        <w:rPr>
          <w:rFonts w:ascii="Arial" w:hAnsi="Arial"/>
          <w:b/>
          <w:sz w:val="22"/>
        </w:rPr>
        <w:t>School Name</w:t>
      </w:r>
    </w:p>
    <w:p w14:paraId="047D8FE3" w14:textId="77777777" w:rsidR="00425EDE" w:rsidRDefault="00425EDE">
      <w:pPr>
        <w:rPr>
          <w:rFonts w:ascii="Arial" w:hAnsi="Arial"/>
          <w:b/>
          <w:sz w:val="22"/>
        </w:rPr>
      </w:pPr>
      <w:r>
        <w:rPr>
          <w:rFonts w:ascii="Arial" w:hAnsi="Arial"/>
          <w:b/>
          <w:sz w:val="22"/>
        </w:rPr>
        <w:t>Address 1</w:t>
      </w:r>
    </w:p>
    <w:p w14:paraId="6005B8A7" w14:textId="77777777" w:rsidR="00425EDE" w:rsidRDefault="00425EDE">
      <w:pPr>
        <w:rPr>
          <w:rFonts w:ascii="Arial" w:hAnsi="Arial"/>
          <w:b/>
          <w:sz w:val="22"/>
        </w:rPr>
      </w:pPr>
      <w:r>
        <w:rPr>
          <w:rFonts w:ascii="Arial" w:hAnsi="Arial"/>
          <w:b/>
          <w:sz w:val="22"/>
        </w:rPr>
        <w:t>Address 2</w:t>
      </w:r>
    </w:p>
    <w:p w14:paraId="5689B98E" w14:textId="77777777" w:rsidR="00425EDE" w:rsidRDefault="00425EDE">
      <w:pPr>
        <w:rPr>
          <w:rFonts w:ascii="Arial" w:hAnsi="Arial"/>
          <w:b/>
          <w:sz w:val="22"/>
        </w:rPr>
      </w:pPr>
      <w:r>
        <w:rPr>
          <w:rFonts w:ascii="Arial" w:hAnsi="Arial"/>
          <w:b/>
          <w:sz w:val="22"/>
        </w:rPr>
        <w:t>Town</w:t>
      </w:r>
    </w:p>
    <w:p w14:paraId="7CA06316" w14:textId="77777777" w:rsidR="00425EDE" w:rsidRDefault="00425EDE">
      <w:pPr>
        <w:rPr>
          <w:rFonts w:ascii="Arial" w:hAnsi="Arial"/>
          <w:b/>
          <w:sz w:val="22"/>
        </w:rPr>
      </w:pPr>
      <w:r>
        <w:rPr>
          <w:rFonts w:ascii="Arial" w:hAnsi="Arial"/>
          <w:b/>
          <w:sz w:val="22"/>
        </w:rPr>
        <w:t>County</w:t>
      </w:r>
    </w:p>
    <w:p w14:paraId="30062F6A" w14:textId="77777777" w:rsidR="00425EDE" w:rsidRDefault="00425EDE">
      <w:pPr>
        <w:rPr>
          <w:rFonts w:ascii="Arial" w:hAnsi="Arial"/>
          <w:b/>
          <w:sz w:val="22"/>
        </w:rPr>
      </w:pPr>
      <w:r>
        <w:rPr>
          <w:rFonts w:ascii="Arial" w:hAnsi="Arial"/>
          <w:b/>
          <w:sz w:val="22"/>
        </w:rPr>
        <w:t>Postcode</w:t>
      </w:r>
    </w:p>
    <w:p w14:paraId="7855C90D" w14:textId="77777777" w:rsidR="00425EDE" w:rsidRDefault="00425EDE">
      <w:pPr>
        <w:rPr>
          <w:rFonts w:ascii="Arial" w:hAnsi="Arial"/>
          <w:b/>
          <w:sz w:val="22"/>
        </w:rPr>
      </w:pPr>
    </w:p>
    <w:p w14:paraId="0E0EE5DF" w14:textId="77777777" w:rsidR="00425EDE" w:rsidRDefault="00425EDE">
      <w:pPr>
        <w:rPr>
          <w:rFonts w:ascii="Arial" w:hAnsi="Arial"/>
          <w:b/>
          <w:sz w:val="22"/>
        </w:rPr>
      </w:pPr>
      <w:r>
        <w:rPr>
          <w:rFonts w:ascii="Arial" w:hAnsi="Arial"/>
          <w:b/>
          <w:sz w:val="22"/>
        </w:rPr>
        <w:t>Date</w:t>
      </w:r>
    </w:p>
    <w:p w14:paraId="6C955016" w14:textId="77777777" w:rsidR="00425EDE" w:rsidRDefault="00425EDE">
      <w:pPr>
        <w:rPr>
          <w:rFonts w:ascii="Arial" w:hAnsi="Arial"/>
          <w:sz w:val="22"/>
        </w:rPr>
      </w:pPr>
    </w:p>
    <w:p w14:paraId="372E3F0C" w14:textId="77777777" w:rsidR="00425EDE" w:rsidRDefault="00425EDE">
      <w:pPr>
        <w:rPr>
          <w:rFonts w:ascii="Arial" w:hAnsi="Arial"/>
          <w:sz w:val="22"/>
        </w:rPr>
      </w:pPr>
      <w:r>
        <w:rPr>
          <w:rFonts w:ascii="Arial" w:hAnsi="Arial"/>
          <w:sz w:val="22"/>
        </w:rPr>
        <w:t xml:space="preserve">Dear </w:t>
      </w:r>
    </w:p>
    <w:p w14:paraId="04358E4C" w14:textId="77777777" w:rsidR="00425EDE" w:rsidRDefault="00425EDE">
      <w:pPr>
        <w:rPr>
          <w:rFonts w:ascii="Arial" w:hAnsi="Arial"/>
          <w:sz w:val="22"/>
        </w:rPr>
      </w:pPr>
    </w:p>
    <w:p w14:paraId="17B70F63" w14:textId="38A9A242" w:rsidR="00E50776" w:rsidRDefault="00425EDE" w:rsidP="00E50776">
      <w:pPr>
        <w:jc w:val="both"/>
        <w:rPr>
          <w:rFonts w:ascii="Arial" w:hAnsi="Arial"/>
          <w:sz w:val="22"/>
        </w:rPr>
      </w:pPr>
      <w:r>
        <w:rPr>
          <w:rFonts w:ascii="Arial" w:hAnsi="Arial"/>
          <w:sz w:val="22"/>
        </w:rPr>
        <w:t xml:space="preserve">I am delighted to inform you that </w:t>
      </w:r>
      <w:r w:rsidR="00B35302">
        <w:rPr>
          <w:rFonts w:ascii="Arial" w:hAnsi="Arial"/>
          <w:sz w:val="22"/>
        </w:rPr>
        <w:t>our school</w:t>
      </w:r>
      <w:r>
        <w:rPr>
          <w:rFonts w:ascii="Arial" w:hAnsi="Arial"/>
          <w:i/>
          <w:sz w:val="22"/>
        </w:rPr>
        <w:t xml:space="preserve"> </w:t>
      </w:r>
      <w:r>
        <w:rPr>
          <w:rFonts w:ascii="Arial" w:hAnsi="Arial"/>
          <w:sz w:val="22"/>
        </w:rPr>
        <w:t>has been</w:t>
      </w:r>
      <w:r w:rsidR="00F71408">
        <w:rPr>
          <w:rFonts w:ascii="Arial" w:hAnsi="Arial"/>
          <w:sz w:val="22"/>
        </w:rPr>
        <w:t xml:space="preserve"> </w:t>
      </w:r>
      <w:r>
        <w:rPr>
          <w:rFonts w:ascii="Arial" w:hAnsi="Arial"/>
          <w:sz w:val="22"/>
        </w:rPr>
        <w:t xml:space="preserve">invited to </w:t>
      </w:r>
      <w:r w:rsidR="00DE6E85">
        <w:rPr>
          <w:rFonts w:ascii="Arial" w:hAnsi="Arial"/>
          <w:sz w:val="22"/>
        </w:rPr>
        <w:t xml:space="preserve">participate in </w:t>
      </w:r>
      <w:r w:rsidR="00B35302">
        <w:rPr>
          <w:rFonts w:ascii="Arial" w:hAnsi="Arial"/>
          <w:sz w:val="22"/>
        </w:rPr>
        <w:t xml:space="preserve">a </w:t>
      </w:r>
      <w:r w:rsidR="00886E2F">
        <w:rPr>
          <w:rFonts w:ascii="Arial" w:hAnsi="Arial"/>
          <w:sz w:val="22"/>
        </w:rPr>
        <w:t xml:space="preserve">university outreach </w:t>
      </w:r>
      <w:r w:rsidR="00B35302">
        <w:rPr>
          <w:rFonts w:ascii="Arial" w:hAnsi="Arial"/>
          <w:sz w:val="22"/>
        </w:rPr>
        <w:t>programme</w:t>
      </w:r>
      <w:r w:rsidR="00F71408">
        <w:rPr>
          <w:rFonts w:ascii="Arial" w:hAnsi="Arial"/>
          <w:sz w:val="22"/>
        </w:rPr>
        <w:t xml:space="preserve"> </w:t>
      </w:r>
      <w:r w:rsidR="00B520BF">
        <w:rPr>
          <w:rFonts w:ascii="Arial" w:hAnsi="Arial"/>
          <w:sz w:val="22"/>
        </w:rPr>
        <w:t>coordinated through the Kent and Medway Progression Federation (KMPF) of w</w:t>
      </w:r>
      <w:r w:rsidR="00E50776">
        <w:rPr>
          <w:rFonts w:ascii="Arial" w:hAnsi="Arial"/>
          <w:sz w:val="22"/>
        </w:rPr>
        <w:t>hich our</w:t>
      </w:r>
      <w:r w:rsidR="00B520BF">
        <w:rPr>
          <w:rFonts w:ascii="Arial" w:hAnsi="Arial"/>
          <w:sz w:val="22"/>
        </w:rPr>
        <w:t xml:space="preserve"> school is a member.</w:t>
      </w:r>
      <w:r w:rsidR="00910BAB">
        <w:rPr>
          <w:rFonts w:ascii="Arial" w:hAnsi="Arial"/>
          <w:sz w:val="22"/>
        </w:rPr>
        <w:t xml:space="preserve"> KMPF is a partnership of local universities and colleges.</w:t>
      </w:r>
      <w:r w:rsidR="00B520BF">
        <w:rPr>
          <w:rFonts w:ascii="Arial" w:hAnsi="Arial"/>
          <w:sz w:val="22"/>
        </w:rPr>
        <w:t xml:space="preserve"> </w:t>
      </w:r>
      <w:r w:rsidR="00910BAB">
        <w:rPr>
          <w:rFonts w:ascii="Arial" w:hAnsi="Arial"/>
          <w:sz w:val="22"/>
        </w:rPr>
        <w:t xml:space="preserve">They </w:t>
      </w:r>
      <w:r w:rsidR="008042D1">
        <w:rPr>
          <w:rFonts w:ascii="Arial" w:hAnsi="Arial"/>
          <w:sz w:val="22"/>
        </w:rPr>
        <w:t>are</w:t>
      </w:r>
      <w:r>
        <w:rPr>
          <w:rFonts w:ascii="Arial" w:hAnsi="Arial"/>
          <w:sz w:val="22"/>
        </w:rPr>
        <w:t xml:space="preserve"> working closely with </w:t>
      </w:r>
      <w:r w:rsidR="00E50776">
        <w:rPr>
          <w:rFonts w:ascii="Arial" w:hAnsi="Arial"/>
          <w:sz w:val="22"/>
        </w:rPr>
        <w:t xml:space="preserve">us to </w:t>
      </w:r>
      <w:r>
        <w:rPr>
          <w:rFonts w:ascii="Arial" w:hAnsi="Arial"/>
          <w:sz w:val="22"/>
        </w:rPr>
        <w:t>prov</w:t>
      </w:r>
      <w:r w:rsidR="00E50776">
        <w:rPr>
          <w:rFonts w:ascii="Arial" w:hAnsi="Arial"/>
          <w:sz w:val="22"/>
        </w:rPr>
        <w:t>ide a programme of activities that</w:t>
      </w:r>
      <w:r>
        <w:rPr>
          <w:rFonts w:ascii="Arial" w:hAnsi="Arial"/>
          <w:sz w:val="22"/>
        </w:rPr>
        <w:t xml:space="preserve"> inform students</w:t>
      </w:r>
      <w:r>
        <w:rPr>
          <w:rFonts w:ascii="Arial" w:hAnsi="Arial"/>
          <w:b/>
          <w:sz w:val="22"/>
        </w:rPr>
        <w:t xml:space="preserve"> </w:t>
      </w:r>
      <w:r w:rsidR="0012231A">
        <w:rPr>
          <w:rFonts w:ascii="Arial" w:hAnsi="Arial"/>
          <w:sz w:val="22"/>
        </w:rPr>
        <w:t>about Higher Educ</w:t>
      </w:r>
      <w:r w:rsidR="00E50776">
        <w:rPr>
          <w:rFonts w:ascii="Arial" w:hAnsi="Arial"/>
          <w:sz w:val="22"/>
        </w:rPr>
        <w:t>ation</w:t>
      </w:r>
      <w:r w:rsidR="00F71408">
        <w:rPr>
          <w:rFonts w:ascii="Arial" w:hAnsi="Arial"/>
          <w:sz w:val="22"/>
        </w:rPr>
        <w:t xml:space="preserve">. </w:t>
      </w:r>
      <w:r w:rsidR="00E867B7">
        <w:rPr>
          <w:rFonts w:ascii="Arial" w:hAnsi="Arial"/>
          <w:sz w:val="22"/>
        </w:rPr>
        <w:t>E</w:t>
      </w:r>
      <w:r w:rsidR="00E50776">
        <w:rPr>
          <w:rFonts w:ascii="Arial" w:hAnsi="Arial"/>
          <w:sz w:val="22"/>
        </w:rPr>
        <w:t>vents can include: subject master classes, visiting a university campus, taster sessions</w:t>
      </w:r>
      <w:r w:rsidR="005904D7">
        <w:rPr>
          <w:rFonts w:ascii="Arial" w:hAnsi="Arial"/>
          <w:sz w:val="22"/>
        </w:rPr>
        <w:t>, workshops and presentations.</w:t>
      </w:r>
    </w:p>
    <w:p w14:paraId="1727B987" w14:textId="6A05349A" w:rsidR="00B35302" w:rsidRDefault="00B35302" w:rsidP="00E50776">
      <w:pPr>
        <w:jc w:val="both"/>
        <w:rPr>
          <w:rFonts w:ascii="Arial" w:hAnsi="Arial"/>
          <w:sz w:val="22"/>
        </w:rPr>
      </w:pPr>
    </w:p>
    <w:p w14:paraId="64BFD980" w14:textId="6710E395" w:rsidR="00B35302" w:rsidRDefault="00B35302" w:rsidP="00E50776">
      <w:pPr>
        <w:jc w:val="both"/>
        <w:rPr>
          <w:rFonts w:ascii="Arial" w:hAnsi="Arial"/>
          <w:sz w:val="22"/>
        </w:rPr>
      </w:pPr>
      <w:r>
        <w:rPr>
          <w:rFonts w:ascii="Arial" w:hAnsi="Arial"/>
          <w:sz w:val="22"/>
        </w:rPr>
        <w:t>These activities will help students to develop new skills and introduce them to the opportunities available at colleges and universities. They also give them the chance to learn about career paths that they might not be aware of.</w:t>
      </w:r>
    </w:p>
    <w:p w14:paraId="64D60B6D" w14:textId="77777777" w:rsidR="00425EDE" w:rsidRDefault="00425EDE">
      <w:pPr>
        <w:jc w:val="both"/>
        <w:rPr>
          <w:rFonts w:ascii="Arial" w:hAnsi="Arial"/>
          <w:sz w:val="22"/>
        </w:rPr>
      </w:pPr>
    </w:p>
    <w:p w14:paraId="028132DD" w14:textId="4A640361" w:rsidR="0095477E" w:rsidRDefault="0095477E">
      <w:pPr>
        <w:jc w:val="both"/>
        <w:rPr>
          <w:rFonts w:ascii="Arial" w:hAnsi="Arial"/>
          <w:sz w:val="22"/>
        </w:rPr>
      </w:pPr>
      <w:r>
        <w:rPr>
          <w:rFonts w:ascii="Arial" w:hAnsi="Arial"/>
          <w:sz w:val="22"/>
        </w:rPr>
        <w:t xml:space="preserve">KMPF is committed to providing opportunities to students so that they can make informed decisions about their future education and as part of that process, </w:t>
      </w:r>
      <w:r w:rsidR="00910BAB">
        <w:rPr>
          <w:rFonts w:ascii="Arial" w:hAnsi="Arial"/>
          <w:sz w:val="22"/>
        </w:rPr>
        <w:t xml:space="preserve">they </w:t>
      </w:r>
      <w:r w:rsidR="00F5393F">
        <w:rPr>
          <w:rFonts w:ascii="Arial" w:hAnsi="Arial"/>
          <w:sz w:val="22"/>
        </w:rPr>
        <w:t>ask pupils</w:t>
      </w:r>
      <w:r w:rsidR="00187A26">
        <w:rPr>
          <w:rFonts w:ascii="Arial" w:hAnsi="Arial"/>
          <w:sz w:val="22"/>
        </w:rPr>
        <w:t xml:space="preserve"> to complete a questionnaire</w:t>
      </w:r>
      <w:r w:rsidR="00910BAB">
        <w:rPr>
          <w:rFonts w:ascii="Arial" w:hAnsi="Arial"/>
          <w:sz w:val="22"/>
        </w:rPr>
        <w:t>. This questionnaire</w:t>
      </w:r>
      <w:r>
        <w:rPr>
          <w:rFonts w:ascii="Arial" w:hAnsi="Arial"/>
          <w:sz w:val="22"/>
        </w:rPr>
        <w:t xml:space="preserve"> includes questions about</w:t>
      </w:r>
      <w:r w:rsidR="00910BAB">
        <w:rPr>
          <w:rFonts w:ascii="Arial" w:hAnsi="Arial"/>
          <w:sz w:val="22"/>
        </w:rPr>
        <w:t xml:space="preserve"> their personal details (name, date of birth, home postcode) as well as other attitudinal questions around their future plans and</w:t>
      </w:r>
      <w:r>
        <w:rPr>
          <w:rFonts w:ascii="Arial" w:hAnsi="Arial"/>
          <w:sz w:val="22"/>
        </w:rPr>
        <w:t xml:space="preserve"> what they currently know about Higher Education.</w:t>
      </w:r>
      <w:r w:rsidR="00F5393F">
        <w:rPr>
          <w:rFonts w:ascii="Arial" w:hAnsi="Arial"/>
          <w:sz w:val="22"/>
        </w:rPr>
        <w:t xml:space="preserve"> </w:t>
      </w:r>
      <w:r w:rsidR="00EF17EC">
        <w:rPr>
          <w:rFonts w:ascii="Arial" w:hAnsi="Arial"/>
          <w:sz w:val="22"/>
        </w:rPr>
        <w:t>A register including personal details from students is also collected at every activity.</w:t>
      </w:r>
    </w:p>
    <w:p w14:paraId="3188E8BB" w14:textId="77777777" w:rsidR="00F5393F" w:rsidRDefault="00F5393F">
      <w:pPr>
        <w:jc w:val="both"/>
        <w:rPr>
          <w:rFonts w:ascii="Arial" w:hAnsi="Arial"/>
          <w:sz w:val="22"/>
        </w:rPr>
      </w:pPr>
    </w:p>
    <w:p w14:paraId="6C551A5C" w14:textId="5DBAD435" w:rsidR="00172354" w:rsidRDefault="00140750" w:rsidP="0028048A">
      <w:pPr>
        <w:rPr>
          <w:rFonts w:ascii="Arial" w:hAnsi="Arial"/>
          <w:sz w:val="22"/>
        </w:rPr>
      </w:pPr>
      <w:r>
        <w:rPr>
          <w:rFonts w:ascii="Arial" w:hAnsi="Arial"/>
          <w:sz w:val="22"/>
        </w:rPr>
        <w:t>T</w:t>
      </w:r>
      <w:r w:rsidR="00172354">
        <w:rPr>
          <w:rFonts w:ascii="Arial" w:hAnsi="Arial"/>
          <w:sz w:val="22"/>
        </w:rPr>
        <w:t>he Government</w:t>
      </w:r>
      <w:r>
        <w:rPr>
          <w:rFonts w:ascii="Arial" w:hAnsi="Arial"/>
          <w:sz w:val="22"/>
        </w:rPr>
        <w:t xml:space="preserve"> directs all universities to improve access to higher education and track how effective their programmes are at doing this</w:t>
      </w:r>
      <w:r w:rsidR="00172354">
        <w:rPr>
          <w:rFonts w:ascii="Arial" w:hAnsi="Arial"/>
          <w:sz w:val="22"/>
        </w:rPr>
        <w:t xml:space="preserve"> (the Higher Education and Research Act 2017)</w:t>
      </w:r>
      <w:r>
        <w:rPr>
          <w:rFonts w:ascii="Arial" w:hAnsi="Arial"/>
          <w:sz w:val="22"/>
        </w:rPr>
        <w:t>, and KMPF</w:t>
      </w:r>
      <w:r w:rsidR="00910BAB">
        <w:rPr>
          <w:rFonts w:ascii="Arial" w:hAnsi="Arial"/>
          <w:sz w:val="22"/>
        </w:rPr>
        <w:t xml:space="preserve"> and its partners</w:t>
      </w:r>
      <w:r>
        <w:rPr>
          <w:rFonts w:ascii="Arial" w:hAnsi="Arial"/>
          <w:sz w:val="22"/>
        </w:rPr>
        <w:t xml:space="preserve"> </w:t>
      </w:r>
      <w:r w:rsidR="00910BAB">
        <w:rPr>
          <w:rFonts w:ascii="Arial" w:hAnsi="Arial"/>
          <w:sz w:val="22"/>
        </w:rPr>
        <w:t>are</w:t>
      </w:r>
      <w:r>
        <w:rPr>
          <w:rFonts w:ascii="Arial" w:hAnsi="Arial"/>
          <w:sz w:val="22"/>
        </w:rPr>
        <w:t xml:space="preserve"> undertaking this work by offering outreach activities to students who may no</w:t>
      </w:r>
      <w:r w:rsidR="00556E90">
        <w:rPr>
          <w:rFonts w:ascii="Arial" w:hAnsi="Arial"/>
          <w:sz w:val="22"/>
        </w:rPr>
        <w:t>t</w:t>
      </w:r>
      <w:r>
        <w:rPr>
          <w:rFonts w:ascii="Arial" w:hAnsi="Arial"/>
          <w:sz w:val="22"/>
        </w:rPr>
        <w:t xml:space="preserve"> consider </w:t>
      </w:r>
      <w:r w:rsidR="000E6E92">
        <w:rPr>
          <w:rFonts w:ascii="Arial" w:hAnsi="Arial"/>
          <w:sz w:val="22"/>
        </w:rPr>
        <w:t xml:space="preserve">progressing to </w:t>
      </w:r>
      <w:r>
        <w:rPr>
          <w:rFonts w:ascii="Arial" w:hAnsi="Arial"/>
          <w:sz w:val="22"/>
        </w:rPr>
        <w:t>higher education. T</w:t>
      </w:r>
      <w:r w:rsidR="00172354">
        <w:rPr>
          <w:rFonts w:ascii="Arial" w:hAnsi="Arial"/>
          <w:sz w:val="22"/>
        </w:rPr>
        <w:t xml:space="preserve">his means that the legal basis for collecting data about </w:t>
      </w:r>
      <w:r w:rsidR="00556E90">
        <w:rPr>
          <w:rFonts w:ascii="Arial" w:hAnsi="Arial"/>
          <w:sz w:val="22"/>
        </w:rPr>
        <w:t>students’ participation in outreach activities</w:t>
      </w:r>
      <w:r w:rsidR="00172354">
        <w:rPr>
          <w:rFonts w:ascii="Arial" w:hAnsi="Arial"/>
          <w:sz w:val="22"/>
        </w:rPr>
        <w:t xml:space="preserve"> is deemed in the public interest (</w:t>
      </w:r>
      <w:r w:rsidR="00A36FDE">
        <w:rPr>
          <w:rFonts w:ascii="Arial" w:hAnsi="Arial"/>
          <w:sz w:val="22"/>
        </w:rPr>
        <w:t>a public task). This is why parents/</w:t>
      </w:r>
      <w:r w:rsidR="005904D7">
        <w:rPr>
          <w:rFonts w:ascii="Arial" w:hAnsi="Arial"/>
          <w:sz w:val="22"/>
        </w:rPr>
        <w:t>carers</w:t>
      </w:r>
      <w:r w:rsidR="00A36FDE">
        <w:rPr>
          <w:rFonts w:ascii="Arial" w:hAnsi="Arial"/>
          <w:sz w:val="22"/>
        </w:rPr>
        <w:t xml:space="preserve"> and</w:t>
      </w:r>
      <w:r w:rsidR="00172354">
        <w:rPr>
          <w:rFonts w:ascii="Arial" w:hAnsi="Arial"/>
          <w:sz w:val="22"/>
        </w:rPr>
        <w:t xml:space="preserve"> students are </w:t>
      </w:r>
      <w:r w:rsidR="00A36FDE">
        <w:rPr>
          <w:rFonts w:ascii="Arial" w:hAnsi="Arial"/>
          <w:sz w:val="22"/>
        </w:rPr>
        <w:t xml:space="preserve">not required </w:t>
      </w:r>
      <w:r w:rsidR="00172354">
        <w:rPr>
          <w:rFonts w:ascii="Arial" w:hAnsi="Arial"/>
          <w:sz w:val="22"/>
        </w:rPr>
        <w:t>to give their consent</w:t>
      </w:r>
      <w:r w:rsidR="00910BAB">
        <w:rPr>
          <w:rFonts w:ascii="Arial" w:hAnsi="Arial"/>
          <w:sz w:val="22"/>
        </w:rPr>
        <w:t xml:space="preserve"> for them to collect and</w:t>
      </w:r>
      <w:r w:rsidR="00172354">
        <w:rPr>
          <w:rFonts w:ascii="Arial" w:hAnsi="Arial"/>
          <w:sz w:val="22"/>
        </w:rPr>
        <w:t xml:space="preserve"> use the information that is provided. However, you</w:t>
      </w:r>
      <w:r w:rsidR="00910BAB">
        <w:rPr>
          <w:rFonts w:ascii="Arial" w:hAnsi="Arial"/>
          <w:sz w:val="22"/>
        </w:rPr>
        <w:t xml:space="preserve"> or your child/ward</w:t>
      </w:r>
      <w:r w:rsidR="00556E90">
        <w:rPr>
          <w:rFonts w:ascii="Arial" w:hAnsi="Arial"/>
          <w:sz w:val="22"/>
        </w:rPr>
        <w:t xml:space="preserve"> can choose to opt-out of providing</w:t>
      </w:r>
      <w:r w:rsidR="00172354">
        <w:rPr>
          <w:rFonts w:ascii="Arial" w:hAnsi="Arial"/>
          <w:sz w:val="22"/>
        </w:rPr>
        <w:t xml:space="preserve"> this information at any time and details of how to do this is included in the </w:t>
      </w:r>
      <w:r w:rsidR="00494A6D">
        <w:rPr>
          <w:rFonts w:ascii="Arial" w:hAnsi="Arial"/>
          <w:sz w:val="22"/>
        </w:rPr>
        <w:t>copy of the</w:t>
      </w:r>
      <w:r w:rsidR="00BF6D2C">
        <w:rPr>
          <w:rFonts w:ascii="Arial" w:hAnsi="Arial"/>
          <w:sz w:val="22"/>
        </w:rPr>
        <w:t xml:space="preserve"> </w:t>
      </w:r>
      <w:r w:rsidR="00172354">
        <w:rPr>
          <w:rFonts w:ascii="Arial" w:hAnsi="Arial"/>
          <w:sz w:val="22"/>
        </w:rPr>
        <w:t xml:space="preserve">privacy </w:t>
      </w:r>
      <w:r w:rsidR="00910BAB">
        <w:rPr>
          <w:rFonts w:ascii="Arial" w:hAnsi="Arial"/>
          <w:sz w:val="22"/>
        </w:rPr>
        <w:t>notice</w:t>
      </w:r>
      <w:r w:rsidR="00494A6D">
        <w:rPr>
          <w:rFonts w:ascii="Arial" w:hAnsi="Arial"/>
          <w:sz w:val="22"/>
        </w:rPr>
        <w:t xml:space="preserve"> attached</w:t>
      </w:r>
      <w:r w:rsidR="00172354">
        <w:rPr>
          <w:rFonts w:ascii="Arial" w:hAnsi="Arial"/>
          <w:sz w:val="22"/>
        </w:rPr>
        <w:t>.</w:t>
      </w:r>
      <w:r w:rsidR="00910BAB">
        <w:rPr>
          <w:rFonts w:ascii="Arial" w:hAnsi="Arial"/>
          <w:sz w:val="22"/>
        </w:rPr>
        <w:t xml:space="preserve"> When your child/ward is asked to complete this questionnaire,</w:t>
      </w:r>
      <w:r w:rsidR="00EF17EC">
        <w:rPr>
          <w:rFonts w:ascii="Arial" w:hAnsi="Arial"/>
          <w:sz w:val="22"/>
        </w:rPr>
        <w:t xml:space="preserve"> as well as when they are asked to fill-in a register,</w:t>
      </w:r>
      <w:r w:rsidR="00910BAB">
        <w:rPr>
          <w:rFonts w:ascii="Arial" w:hAnsi="Arial"/>
          <w:sz w:val="22"/>
        </w:rPr>
        <w:t xml:space="preserve"> they will be given the privacy notice and will be given the option not to complete it if they do not wish to.</w:t>
      </w:r>
      <w:r w:rsidR="00172354">
        <w:rPr>
          <w:rFonts w:ascii="Arial" w:hAnsi="Arial"/>
          <w:sz w:val="22"/>
        </w:rPr>
        <w:t xml:space="preserve">  </w:t>
      </w:r>
    </w:p>
    <w:p w14:paraId="17E136C2" w14:textId="77777777" w:rsidR="0028048A" w:rsidRPr="0028048A" w:rsidRDefault="0028048A" w:rsidP="0028048A">
      <w:pPr>
        <w:rPr>
          <w:rFonts w:ascii="Arial" w:hAnsi="Arial" w:cs="Arial"/>
          <w:sz w:val="22"/>
          <w:szCs w:val="22"/>
        </w:rPr>
      </w:pPr>
    </w:p>
    <w:p w14:paraId="35FE635B" w14:textId="21035A70" w:rsidR="0028048A" w:rsidRPr="0028048A" w:rsidRDefault="0028048A" w:rsidP="0028048A">
      <w:pPr>
        <w:rPr>
          <w:rFonts w:ascii="Arial" w:hAnsi="Arial" w:cs="Arial"/>
          <w:sz w:val="22"/>
          <w:szCs w:val="22"/>
        </w:rPr>
      </w:pPr>
      <w:r w:rsidRPr="0028048A">
        <w:rPr>
          <w:rFonts w:ascii="Arial" w:hAnsi="Arial" w:cs="Arial"/>
          <w:sz w:val="22"/>
          <w:szCs w:val="22"/>
        </w:rPr>
        <w:t>It is really important that KMPF is able to track the progress o</w:t>
      </w:r>
      <w:r w:rsidR="00705355">
        <w:rPr>
          <w:rFonts w:ascii="Arial" w:hAnsi="Arial" w:cs="Arial"/>
          <w:sz w:val="22"/>
          <w:szCs w:val="22"/>
        </w:rPr>
        <w:t>f students, as this shows</w:t>
      </w:r>
      <w:r w:rsidRPr="0028048A">
        <w:rPr>
          <w:rFonts w:ascii="Arial" w:hAnsi="Arial" w:cs="Arial"/>
          <w:sz w:val="22"/>
          <w:szCs w:val="22"/>
        </w:rPr>
        <w:t xml:space="preserve"> the impact that outreach has on progression</w:t>
      </w:r>
      <w:r w:rsidR="0023533E">
        <w:rPr>
          <w:rFonts w:ascii="Arial" w:hAnsi="Arial" w:cs="Arial"/>
          <w:sz w:val="22"/>
          <w:szCs w:val="22"/>
        </w:rPr>
        <w:t xml:space="preserve"> to </w:t>
      </w:r>
      <w:r w:rsidR="001651DF">
        <w:rPr>
          <w:rFonts w:ascii="Arial" w:hAnsi="Arial" w:cs="Arial"/>
          <w:sz w:val="22"/>
          <w:szCs w:val="22"/>
        </w:rPr>
        <w:t>Higher E</w:t>
      </w:r>
      <w:r w:rsidRPr="0028048A">
        <w:rPr>
          <w:rFonts w:ascii="Arial" w:hAnsi="Arial" w:cs="Arial"/>
          <w:sz w:val="22"/>
          <w:szCs w:val="22"/>
        </w:rPr>
        <w:t xml:space="preserve">ducation. It is this confirmation of impact </w:t>
      </w:r>
      <w:r w:rsidRPr="0028048A">
        <w:rPr>
          <w:rFonts w:ascii="Arial" w:hAnsi="Arial" w:cs="Arial"/>
          <w:sz w:val="22"/>
          <w:szCs w:val="22"/>
        </w:rPr>
        <w:lastRenderedPageBreak/>
        <w:t xml:space="preserve">that enables </w:t>
      </w:r>
      <w:r w:rsidR="001651DF">
        <w:rPr>
          <w:rFonts w:ascii="Arial" w:hAnsi="Arial" w:cs="Arial"/>
          <w:sz w:val="22"/>
          <w:szCs w:val="22"/>
        </w:rPr>
        <w:t>KMPF’s u</w:t>
      </w:r>
      <w:r w:rsidRPr="0028048A">
        <w:rPr>
          <w:rFonts w:ascii="Arial" w:hAnsi="Arial" w:cs="Arial"/>
          <w:sz w:val="22"/>
          <w:szCs w:val="22"/>
        </w:rPr>
        <w:t>niversi</w:t>
      </w:r>
      <w:r w:rsidR="0051250D">
        <w:rPr>
          <w:rFonts w:ascii="Arial" w:hAnsi="Arial" w:cs="Arial"/>
          <w:sz w:val="22"/>
          <w:szCs w:val="22"/>
        </w:rPr>
        <w:t>ty partners to secure government</w:t>
      </w:r>
      <w:r w:rsidRPr="0028048A">
        <w:rPr>
          <w:rFonts w:ascii="Arial" w:hAnsi="Arial" w:cs="Arial"/>
          <w:sz w:val="22"/>
          <w:szCs w:val="22"/>
        </w:rPr>
        <w:t xml:space="preserve"> funding for outreach, which in turn </w:t>
      </w:r>
      <w:r w:rsidR="001651DF">
        <w:rPr>
          <w:rFonts w:ascii="Arial" w:hAnsi="Arial" w:cs="Arial"/>
          <w:sz w:val="22"/>
          <w:szCs w:val="22"/>
        </w:rPr>
        <w:t>enable</w:t>
      </w:r>
      <w:r w:rsidRPr="0028048A">
        <w:rPr>
          <w:rFonts w:ascii="Arial" w:hAnsi="Arial" w:cs="Arial"/>
          <w:sz w:val="22"/>
          <w:szCs w:val="22"/>
        </w:rPr>
        <w:t xml:space="preserve">s KMPF </w:t>
      </w:r>
      <w:r w:rsidR="001651DF">
        <w:rPr>
          <w:rFonts w:ascii="Arial" w:hAnsi="Arial" w:cs="Arial"/>
          <w:sz w:val="22"/>
          <w:szCs w:val="22"/>
        </w:rPr>
        <w:t>to provide free outreach activities</w:t>
      </w:r>
      <w:r w:rsidR="00DA678A">
        <w:rPr>
          <w:rFonts w:ascii="Arial" w:hAnsi="Arial" w:cs="Arial"/>
          <w:sz w:val="22"/>
          <w:szCs w:val="22"/>
        </w:rPr>
        <w:t xml:space="preserve"> </w:t>
      </w:r>
      <w:r w:rsidR="001651DF">
        <w:rPr>
          <w:rFonts w:ascii="Arial" w:hAnsi="Arial" w:cs="Arial"/>
          <w:sz w:val="22"/>
          <w:szCs w:val="22"/>
        </w:rPr>
        <w:t xml:space="preserve">. </w:t>
      </w:r>
      <w:r w:rsidRPr="0028048A">
        <w:rPr>
          <w:rFonts w:ascii="Arial" w:hAnsi="Arial" w:cs="Arial"/>
          <w:sz w:val="22"/>
          <w:szCs w:val="22"/>
        </w:rPr>
        <w:t xml:space="preserve"> </w:t>
      </w:r>
    </w:p>
    <w:p w14:paraId="7B365A58" w14:textId="77777777" w:rsidR="0028048A" w:rsidRPr="0028048A" w:rsidRDefault="0028048A" w:rsidP="0028048A">
      <w:pPr>
        <w:rPr>
          <w:rFonts w:ascii="Arial" w:hAnsi="Arial" w:cs="Arial"/>
          <w:sz w:val="22"/>
          <w:szCs w:val="22"/>
        </w:rPr>
      </w:pPr>
    </w:p>
    <w:p w14:paraId="6F34DC53" w14:textId="77777777" w:rsidR="00F5393F" w:rsidRDefault="0028048A" w:rsidP="0051250D">
      <w:pPr>
        <w:rPr>
          <w:rFonts w:ascii="Arial" w:hAnsi="Arial"/>
          <w:sz w:val="22"/>
          <w:szCs w:val="22"/>
        </w:rPr>
      </w:pPr>
      <w:r w:rsidRPr="0028048A">
        <w:rPr>
          <w:rFonts w:ascii="Arial" w:hAnsi="Arial" w:cs="Arial"/>
          <w:sz w:val="22"/>
          <w:szCs w:val="22"/>
        </w:rPr>
        <w:t xml:space="preserve">When </w:t>
      </w:r>
      <w:r w:rsidR="005904D7">
        <w:rPr>
          <w:rFonts w:ascii="Arial" w:hAnsi="Arial" w:cs="Arial"/>
          <w:sz w:val="22"/>
          <w:szCs w:val="22"/>
        </w:rPr>
        <w:t>the questionnaires</w:t>
      </w:r>
      <w:r w:rsidRPr="0028048A">
        <w:rPr>
          <w:rFonts w:ascii="Arial" w:hAnsi="Arial" w:cs="Arial"/>
          <w:sz w:val="22"/>
          <w:szCs w:val="22"/>
        </w:rPr>
        <w:t xml:space="preserve"> are </w:t>
      </w:r>
      <w:r w:rsidR="005904D7">
        <w:rPr>
          <w:rFonts w:ascii="Arial" w:hAnsi="Arial" w:cs="Arial"/>
          <w:sz w:val="22"/>
          <w:szCs w:val="22"/>
        </w:rPr>
        <w:t>completed</w:t>
      </w:r>
      <w:r w:rsidRPr="0028048A">
        <w:rPr>
          <w:rFonts w:ascii="Arial" w:hAnsi="Arial" w:cs="Arial"/>
          <w:sz w:val="22"/>
          <w:szCs w:val="22"/>
        </w:rPr>
        <w:t xml:space="preserve"> a teacher </w:t>
      </w:r>
      <w:r w:rsidR="001651DF">
        <w:rPr>
          <w:rFonts w:ascii="Arial" w:hAnsi="Arial" w:cs="Arial"/>
          <w:sz w:val="22"/>
          <w:szCs w:val="22"/>
        </w:rPr>
        <w:t xml:space="preserve">will be </w:t>
      </w:r>
      <w:r w:rsidRPr="0028048A">
        <w:rPr>
          <w:rFonts w:ascii="Arial" w:hAnsi="Arial" w:cs="Arial"/>
          <w:sz w:val="22"/>
          <w:szCs w:val="22"/>
        </w:rPr>
        <w:t xml:space="preserve">available to answer questions about the privacy policy and </w:t>
      </w:r>
      <w:r w:rsidR="00782973">
        <w:rPr>
          <w:rFonts w:ascii="Arial" w:hAnsi="Arial" w:cs="Arial"/>
          <w:sz w:val="22"/>
          <w:szCs w:val="22"/>
        </w:rPr>
        <w:t>students</w:t>
      </w:r>
      <w:r w:rsidRPr="0028048A">
        <w:rPr>
          <w:rFonts w:ascii="Arial" w:hAnsi="Arial" w:cs="Arial"/>
          <w:sz w:val="22"/>
          <w:szCs w:val="22"/>
        </w:rPr>
        <w:t xml:space="preserve"> can choose to opt-out if they wish. </w:t>
      </w:r>
      <w:r w:rsidR="001651DF">
        <w:rPr>
          <w:rFonts w:ascii="Arial" w:hAnsi="Arial"/>
          <w:sz w:val="22"/>
          <w:szCs w:val="22"/>
        </w:rPr>
        <w:t xml:space="preserve">You can see a copy of the </w:t>
      </w:r>
      <w:r w:rsidR="00F5393F" w:rsidRPr="0028048A">
        <w:rPr>
          <w:rFonts w:ascii="Arial" w:hAnsi="Arial"/>
          <w:sz w:val="22"/>
          <w:szCs w:val="22"/>
        </w:rPr>
        <w:t>privacy policy</w:t>
      </w:r>
      <w:r w:rsidR="001651DF">
        <w:rPr>
          <w:rFonts w:ascii="Arial" w:hAnsi="Arial"/>
          <w:sz w:val="22"/>
          <w:szCs w:val="22"/>
        </w:rPr>
        <w:t xml:space="preserve"> below</w:t>
      </w:r>
      <w:r w:rsidR="00D81632" w:rsidRPr="0028048A">
        <w:rPr>
          <w:rFonts w:ascii="Arial" w:hAnsi="Arial"/>
          <w:sz w:val="22"/>
          <w:szCs w:val="22"/>
        </w:rPr>
        <w:t>, which</w:t>
      </w:r>
      <w:r w:rsidR="00F5393F" w:rsidRPr="0028048A">
        <w:rPr>
          <w:rFonts w:ascii="Arial" w:hAnsi="Arial"/>
          <w:sz w:val="22"/>
          <w:szCs w:val="22"/>
        </w:rPr>
        <w:t xml:space="preserve"> accompanies the questionn</w:t>
      </w:r>
      <w:r w:rsidR="0074217D" w:rsidRPr="0028048A">
        <w:rPr>
          <w:rFonts w:ascii="Arial" w:hAnsi="Arial"/>
          <w:sz w:val="22"/>
          <w:szCs w:val="22"/>
        </w:rPr>
        <w:t xml:space="preserve">aire that </w:t>
      </w:r>
      <w:r w:rsidR="005904D7">
        <w:rPr>
          <w:rFonts w:ascii="Arial" w:hAnsi="Arial"/>
          <w:sz w:val="22"/>
          <w:szCs w:val="22"/>
        </w:rPr>
        <w:t>students</w:t>
      </w:r>
      <w:r w:rsidR="0074217D" w:rsidRPr="0028048A">
        <w:rPr>
          <w:rFonts w:ascii="Arial" w:hAnsi="Arial"/>
          <w:sz w:val="22"/>
          <w:szCs w:val="22"/>
        </w:rPr>
        <w:t xml:space="preserve"> will complete</w:t>
      </w:r>
      <w:r w:rsidR="00D81632" w:rsidRPr="0028048A">
        <w:rPr>
          <w:rFonts w:ascii="Arial" w:hAnsi="Arial"/>
          <w:sz w:val="22"/>
          <w:szCs w:val="22"/>
        </w:rPr>
        <w:t>. This</w:t>
      </w:r>
      <w:r w:rsidR="0074217D" w:rsidRPr="0028048A">
        <w:rPr>
          <w:rFonts w:ascii="Arial" w:hAnsi="Arial"/>
          <w:sz w:val="22"/>
          <w:szCs w:val="22"/>
        </w:rPr>
        <w:t xml:space="preserve"> explains </w:t>
      </w:r>
      <w:r w:rsidR="00D81632" w:rsidRPr="0028048A">
        <w:rPr>
          <w:rFonts w:ascii="Arial" w:hAnsi="Arial"/>
          <w:sz w:val="22"/>
          <w:szCs w:val="22"/>
        </w:rPr>
        <w:t xml:space="preserve">to </w:t>
      </w:r>
      <w:r w:rsidR="0051250D">
        <w:rPr>
          <w:rFonts w:ascii="Arial" w:hAnsi="Arial"/>
          <w:sz w:val="22"/>
          <w:szCs w:val="22"/>
        </w:rPr>
        <w:t>students</w:t>
      </w:r>
      <w:r w:rsidR="00D81632" w:rsidRPr="0028048A">
        <w:rPr>
          <w:rFonts w:ascii="Arial" w:hAnsi="Arial"/>
          <w:sz w:val="22"/>
          <w:szCs w:val="22"/>
        </w:rPr>
        <w:t xml:space="preserve"> how their details are stored</w:t>
      </w:r>
      <w:r w:rsidR="00454E72" w:rsidRPr="0028048A">
        <w:rPr>
          <w:rFonts w:ascii="Arial" w:hAnsi="Arial"/>
          <w:sz w:val="22"/>
          <w:szCs w:val="22"/>
        </w:rPr>
        <w:t xml:space="preserve"> and </w:t>
      </w:r>
      <w:r w:rsidR="0074217D" w:rsidRPr="0028048A">
        <w:rPr>
          <w:rFonts w:ascii="Arial" w:hAnsi="Arial"/>
          <w:sz w:val="22"/>
          <w:szCs w:val="22"/>
        </w:rPr>
        <w:t>the role of KMPF</w:t>
      </w:r>
      <w:r w:rsidR="00454E72" w:rsidRPr="0028048A">
        <w:rPr>
          <w:rFonts w:ascii="Arial" w:hAnsi="Arial"/>
          <w:sz w:val="22"/>
          <w:szCs w:val="22"/>
        </w:rPr>
        <w:t>.</w:t>
      </w:r>
    </w:p>
    <w:p w14:paraId="59F54DD1" w14:textId="77777777" w:rsidR="001651DF" w:rsidRDefault="001651DF">
      <w:pPr>
        <w:jc w:val="both"/>
        <w:rPr>
          <w:rFonts w:ascii="Arial" w:hAnsi="Arial"/>
          <w:sz w:val="22"/>
          <w:szCs w:val="22"/>
        </w:rPr>
      </w:pPr>
    </w:p>
    <w:p w14:paraId="32B739E5" w14:textId="77777777" w:rsidR="001651DF" w:rsidRPr="0028048A" w:rsidRDefault="001651DF">
      <w:pPr>
        <w:jc w:val="both"/>
        <w:rPr>
          <w:rFonts w:ascii="Arial" w:hAnsi="Arial"/>
          <w:sz w:val="22"/>
          <w:szCs w:val="22"/>
        </w:rPr>
      </w:pPr>
      <w:r>
        <w:rPr>
          <w:rFonts w:ascii="Arial" w:hAnsi="Arial"/>
          <w:sz w:val="22"/>
          <w:szCs w:val="22"/>
        </w:rPr>
        <w:t xml:space="preserve">You can also find more information about KMPF and the work they do to support students in making informed decision about their future at </w:t>
      </w:r>
      <w:hyperlink r:id="rId9" w:history="1">
        <w:r w:rsidRPr="001873D1">
          <w:rPr>
            <w:rStyle w:val="Hyperlink"/>
            <w:rFonts w:ascii="Arial" w:hAnsi="Arial"/>
            <w:sz w:val="22"/>
            <w:szCs w:val="22"/>
          </w:rPr>
          <w:t>www.kmpf.org</w:t>
        </w:r>
      </w:hyperlink>
      <w:r>
        <w:rPr>
          <w:rFonts w:ascii="Arial" w:hAnsi="Arial"/>
          <w:sz w:val="22"/>
          <w:szCs w:val="22"/>
        </w:rPr>
        <w:t xml:space="preserve"> </w:t>
      </w:r>
    </w:p>
    <w:p w14:paraId="3A34E068" w14:textId="77777777" w:rsidR="00F71408" w:rsidRDefault="00F71408">
      <w:pPr>
        <w:rPr>
          <w:rFonts w:ascii="Arial" w:hAnsi="Arial"/>
          <w:sz w:val="22"/>
        </w:rPr>
      </w:pPr>
    </w:p>
    <w:p w14:paraId="1991C3EF" w14:textId="77777777" w:rsidR="00425EDE" w:rsidRDefault="00F71408">
      <w:pPr>
        <w:rPr>
          <w:rFonts w:ascii="Arial" w:hAnsi="Arial"/>
          <w:sz w:val="22"/>
        </w:rPr>
      </w:pPr>
      <w:r>
        <w:rPr>
          <w:rFonts w:ascii="Arial" w:hAnsi="Arial"/>
          <w:sz w:val="22"/>
        </w:rPr>
        <w:t>Y</w:t>
      </w:r>
      <w:r w:rsidR="00425EDE">
        <w:rPr>
          <w:rFonts w:ascii="Arial" w:hAnsi="Arial"/>
          <w:sz w:val="22"/>
        </w:rPr>
        <w:t>ours sincerely</w:t>
      </w:r>
    </w:p>
    <w:p w14:paraId="08166C9D" w14:textId="77777777" w:rsidR="00425EDE" w:rsidRDefault="00425EDE">
      <w:pPr>
        <w:rPr>
          <w:rFonts w:ascii="Arial" w:hAnsi="Arial"/>
          <w:sz w:val="22"/>
        </w:rPr>
      </w:pPr>
    </w:p>
    <w:p w14:paraId="5F516CC5" w14:textId="20CC500D" w:rsidR="009243C2" w:rsidRPr="003150A9" w:rsidRDefault="003150A9" w:rsidP="00785576">
      <w:pPr>
        <w:rPr>
          <w:rFonts w:ascii="Arial" w:hAnsi="Arial"/>
          <w:b/>
          <w:i/>
          <w:iCs/>
          <w:sz w:val="22"/>
        </w:rPr>
      </w:pPr>
      <w:r w:rsidRPr="003150A9">
        <w:rPr>
          <w:rFonts w:ascii="Arial" w:hAnsi="Arial"/>
          <w:b/>
          <w:i/>
          <w:iCs/>
          <w:sz w:val="22"/>
        </w:rPr>
        <w:t>Name of KMPF contact in school</w:t>
      </w:r>
    </w:p>
    <w:p w14:paraId="51C6A213" w14:textId="77777777" w:rsidR="00F5393F" w:rsidRDefault="00F5393F" w:rsidP="00785576">
      <w:pPr>
        <w:rPr>
          <w:rFonts w:ascii="Arial" w:hAnsi="Arial"/>
          <w:b/>
          <w:sz w:val="22"/>
        </w:rPr>
      </w:pPr>
    </w:p>
    <w:p w14:paraId="4C448AF1" w14:textId="78EDA295" w:rsidR="00AE45F1" w:rsidRDefault="00AE45F1">
      <w:pPr>
        <w:overflowPunct/>
        <w:autoSpaceDE/>
        <w:autoSpaceDN/>
        <w:adjustRightInd/>
        <w:textAlignment w:val="auto"/>
        <w:rPr>
          <w:rFonts w:ascii="Arial" w:hAnsi="Arial" w:cs="Arial"/>
          <w:b/>
          <w:sz w:val="20"/>
        </w:rPr>
      </w:pPr>
      <w:r>
        <w:rPr>
          <w:rFonts w:ascii="Arial" w:hAnsi="Arial" w:cs="Arial"/>
          <w:b/>
          <w:sz w:val="20"/>
        </w:rPr>
        <w:br w:type="page"/>
      </w:r>
    </w:p>
    <w:p w14:paraId="4F832590" w14:textId="77777777" w:rsidR="001651DF" w:rsidRDefault="001651DF" w:rsidP="002450F5">
      <w:pPr>
        <w:jc w:val="both"/>
        <w:rPr>
          <w:rFonts w:ascii="Arial" w:hAnsi="Arial" w:cs="Arial"/>
          <w:b/>
          <w:sz w:val="20"/>
        </w:rPr>
      </w:pPr>
    </w:p>
    <w:p w14:paraId="3020866B" w14:textId="6CF4FB49" w:rsidR="00AE45F1" w:rsidRPr="00AE45F1" w:rsidRDefault="00AE45F1" w:rsidP="00AE45F1">
      <w:pPr>
        <w:widowControl w:val="0"/>
        <w:spacing w:line="256" w:lineRule="auto"/>
        <w:jc w:val="both"/>
        <w:rPr>
          <w:rFonts w:ascii="Arial" w:hAnsi="Arial" w:cs="Arial"/>
          <w:b/>
          <w:szCs w:val="24"/>
        </w:rPr>
      </w:pPr>
      <w:r w:rsidRPr="00AE45F1">
        <w:rPr>
          <w:rFonts w:ascii="Arial" w:hAnsi="Arial" w:cs="Arial"/>
          <w:b/>
          <w:szCs w:val="24"/>
        </w:rPr>
        <w:t xml:space="preserve">How we use and manage your data </w:t>
      </w:r>
    </w:p>
    <w:p w14:paraId="6AD17D60"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w:t>
      </w:r>
    </w:p>
    <w:p w14:paraId="01C3C929"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xml:space="preserve">What is KMPF and what organisations are part of it? </w:t>
      </w:r>
    </w:p>
    <w:p w14:paraId="4F08D1FB"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xml:space="preserve">KMPF is a partnership between the University of Kent, Canterbury Christ Church University, the University for the Creative Arts, University of Greenwich and over 50 schools and colleges in Kent and Medway. Collaboratively, KMPF offers activities, advice and information on the benefits and realities of going to university or college. We work together to support students like you with their future decisions, by providing sessions like the one you are taking part on today. You can find further information on the KMPF website </w:t>
      </w:r>
      <w:hyperlink r:id="rId10" w:history="1">
        <w:r w:rsidRPr="00AE45F1">
          <w:rPr>
            <w:rStyle w:val="Hyperlink"/>
            <w:rFonts w:ascii="Arial" w:hAnsi="Arial" w:cs="Arial"/>
            <w:sz w:val="22"/>
            <w:szCs w:val="22"/>
          </w:rPr>
          <w:t>www.kmpf.org/about-us</w:t>
        </w:r>
      </w:hyperlink>
    </w:p>
    <w:p w14:paraId="206C6AD8"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w:t>
      </w:r>
    </w:p>
    <w:p w14:paraId="7A4BB715"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xml:space="preserve">What is going to happen to the information you hold about me? </w:t>
      </w:r>
    </w:p>
    <w:p w14:paraId="45BB9FEF"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xml:space="preserve">Your data will be stored securely on the HEAT database in accordance with current data protection legislation. The HEAT database is held on secure computer systems. These systems are subject to stringent physical and electronic access control mechanisms. This means only authorised people will be able to access your data. You can find further information at </w:t>
      </w:r>
      <w:hyperlink r:id="rId11" w:history="1">
        <w:r w:rsidRPr="00AE45F1">
          <w:rPr>
            <w:rStyle w:val="Hyperlink"/>
            <w:rFonts w:ascii="Arial" w:hAnsi="Arial" w:cs="Arial"/>
            <w:sz w:val="22"/>
            <w:szCs w:val="22"/>
          </w:rPr>
          <w:t>www.heat.ac.uk</w:t>
        </w:r>
      </w:hyperlink>
    </w:p>
    <w:p w14:paraId="49F35EAD"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w:t>
      </w:r>
    </w:p>
    <w:p w14:paraId="1883FE4C" w14:textId="75CE6AD0" w:rsid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We collect your data for three main reasons under the legal basis of Public Task:</w:t>
      </w:r>
    </w:p>
    <w:p w14:paraId="0AE49BA3" w14:textId="77777777" w:rsidR="00AE45F1" w:rsidRPr="00AE45F1" w:rsidRDefault="00AE45F1" w:rsidP="00AE45F1">
      <w:pPr>
        <w:widowControl w:val="0"/>
        <w:spacing w:line="256" w:lineRule="auto"/>
        <w:jc w:val="both"/>
        <w:rPr>
          <w:rFonts w:ascii="Arial" w:hAnsi="Arial" w:cs="Arial"/>
          <w:sz w:val="22"/>
          <w:szCs w:val="22"/>
        </w:rPr>
      </w:pPr>
    </w:p>
    <w:p w14:paraId="1ABF6F38" w14:textId="7F33693E" w:rsidR="00AE45F1" w:rsidRDefault="00AE45F1" w:rsidP="00AE45F1">
      <w:pPr>
        <w:widowControl w:val="0"/>
        <w:spacing w:line="256" w:lineRule="auto"/>
        <w:ind w:left="360" w:hanging="360"/>
        <w:jc w:val="both"/>
        <w:rPr>
          <w:rFonts w:ascii="Arial" w:hAnsi="Arial" w:cs="Arial"/>
          <w:sz w:val="22"/>
          <w:szCs w:val="22"/>
        </w:rPr>
      </w:pPr>
      <w:r w:rsidRPr="00AE45F1">
        <w:rPr>
          <w:rFonts w:ascii="Arial" w:hAnsi="Arial" w:cs="Arial"/>
          <w:b/>
          <w:bCs/>
          <w:sz w:val="22"/>
          <w:szCs w:val="22"/>
        </w:rPr>
        <w:t>For the purpose of monitoring</w:t>
      </w:r>
      <w:r w:rsidRPr="00AE45F1">
        <w:rPr>
          <w:rFonts w:ascii="Arial" w:hAnsi="Arial" w:cs="Arial"/>
          <w:sz w:val="22"/>
          <w:szCs w:val="22"/>
        </w:rPr>
        <w:t>, which allows us to fulfil compulsory external reporting requirements to regulatory bodies such as the Office for Students, as well as giving us a clear picture of the activities we deliver and people we work with.</w:t>
      </w:r>
    </w:p>
    <w:p w14:paraId="72597618" w14:textId="77777777" w:rsidR="00AE45F1" w:rsidRPr="00AE45F1" w:rsidRDefault="00AE45F1" w:rsidP="00AE45F1">
      <w:pPr>
        <w:widowControl w:val="0"/>
        <w:spacing w:line="256" w:lineRule="auto"/>
        <w:ind w:left="360" w:hanging="360"/>
        <w:jc w:val="both"/>
        <w:rPr>
          <w:rFonts w:ascii="Arial" w:hAnsi="Arial" w:cs="Arial"/>
          <w:sz w:val="22"/>
          <w:szCs w:val="22"/>
        </w:rPr>
      </w:pPr>
    </w:p>
    <w:p w14:paraId="3D1A875E" w14:textId="6D14593F" w:rsidR="00AE45F1" w:rsidRDefault="00AE45F1" w:rsidP="00AE45F1">
      <w:pPr>
        <w:widowControl w:val="0"/>
        <w:spacing w:line="256" w:lineRule="auto"/>
        <w:ind w:left="360" w:hanging="360"/>
        <w:jc w:val="both"/>
        <w:rPr>
          <w:rFonts w:ascii="Arial" w:hAnsi="Arial" w:cs="Arial"/>
          <w:sz w:val="22"/>
          <w:szCs w:val="22"/>
        </w:rPr>
      </w:pPr>
      <w:r w:rsidRPr="00AE45F1">
        <w:rPr>
          <w:rFonts w:ascii="Arial" w:hAnsi="Arial" w:cs="Arial"/>
          <w:b/>
          <w:bCs/>
          <w:sz w:val="22"/>
          <w:szCs w:val="22"/>
        </w:rPr>
        <w:t>For the purpose of evaluation</w:t>
      </w:r>
      <w:r w:rsidRPr="00AE45F1">
        <w:rPr>
          <w:rFonts w:ascii="Arial" w:hAnsi="Arial" w:cs="Arial"/>
          <w:sz w:val="22"/>
          <w:szCs w:val="22"/>
        </w:rPr>
        <w:t>, which helps us assess the effectiveness of different initiatives on widening participation to HE. This includes long-term tracking of participants’ education journeys, which lets us see how many of the students who participate in our activities go on to university. If you are unable to provide some all of the information in this register (i.e. if you do not know your postcode), we will use other sources of information available to us, such as your student record, to supplement the information you have provided in order to meet our outlined objectives.</w:t>
      </w:r>
    </w:p>
    <w:p w14:paraId="40B0C0B2" w14:textId="77777777" w:rsidR="00AE45F1" w:rsidRPr="00AE45F1" w:rsidRDefault="00AE45F1" w:rsidP="00AE45F1">
      <w:pPr>
        <w:widowControl w:val="0"/>
        <w:spacing w:line="256" w:lineRule="auto"/>
        <w:ind w:left="360" w:hanging="360"/>
        <w:jc w:val="both"/>
        <w:rPr>
          <w:rFonts w:ascii="Arial" w:hAnsi="Arial" w:cs="Arial"/>
          <w:sz w:val="22"/>
          <w:szCs w:val="22"/>
        </w:rPr>
      </w:pPr>
    </w:p>
    <w:p w14:paraId="3DC7FAB0" w14:textId="77777777" w:rsidR="00AE45F1" w:rsidRPr="00AE45F1" w:rsidRDefault="00AE45F1" w:rsidP="00AE45F1">
      <w:pPr>
        <w:widowControl w:val="0"/>
        <w:spacing w:line="256" w:lineRule="auto"/>
        <w:ind w:left="360" w:hanging="360"/>
        <w:jc w:val="both"/>
        <w:rPr>
          <w:rFonts w:ascii="Arial" w:hAnsi="Arial" w:cs="Arial"/>
          <w:sz w:val="22"/>
          <w:szCs w:val="22"/>
        </w:rPr>
      </w:pPr>
      <w:r w:rsidRPr="00AE45F1">
        <w:rPr>
          <w:rFonts w:ascii="Arial" w:hAnsi="Arial" w:cs="Arial"/>
          <w:b/>
          <w:bCs/>
          <w:sz w:val="22"/>
          <w:szCs w:val="22"/>
        </w:rPr>
        <w:t>For the purpose of contextualised admissions</w:t>
      </w:r>
      <w:r w:rsidRPr="00AE45F1">
        <w:rPr>
          <w:rFonts w:ascii="Arial" w:hAnsi="Arial" w:cs="Arial"/>
          <w:sz w:val="22"/>
          <w:szCs w:val="22"/>
        </w:rPr>
        <w:t xml:space="preserve"> where we want to improve inclusivity, the consortium may use this data to inform and support its decision making process (this will always be used to your advantage). </w:t>
      </w:r>
    </w:p>
    <w:p w14:paraId="3BE90E1A" w14:textId="77777777" w:rsidR="00AE45F1" w:rsidRPr="00AE45F1" w:rsidRDefault="00AE45F1" w:rsidP="00AE45F1">
      <w:pPr>
        <w:widowControl w:val="0"/>
        <w:spacing w:line="256" w:lineRule="auto"/>
        <w:ind w:left="360" w:hanging="360"/>
        <w:jc w:val="both"/>
        <w:rPr>
          <w:rFonts w:ascii="Arial" w:hAnsi="Arial" w:cs="Arial"/>
          <w:sz w:val="22"/>
          <w:szCs w:val="22"/>
        </w:rPr>
      </w:pPr>
      <w:r w:rsidRPr="00AE45F1">
        <w:rPr>
          <w:rFonts w:ascii="Arial" w:hAnsi="Arial" w:cs="Arial"/>
          <w:sz w:val="22"/>
          <w:szCs w:val="22"/>
        </w:rPr>
        <w:t> </w:t>
      </w:r>
    </w:p>
    <w:p w14:paraId="76CEBEF4" w14:textId="4BFB9D73" w:rsidR="00AE45F1" w:rsidRPr="00AE45F1" w:rsidRDefault="00AE45F1" w:rsidP="00AE45F1">
      <w:pPr>
        <w:widowControl w:val="0"/>
        <w:spacing w:line="256" w:lineRule="auto"/>
        <w:jc w:val="both"/>
        <w:rPr>
          <w:rFonts w:ascii="Arial" w:hAnsi="Arial" w:cs="Arial"/>
          <w:sz w:val="22"/>
          <w:szCs w:val="22"/>
        </w:rPr>
      </w:pPr>
      <w:r>
        <w:rPr>
          <w:rFonts w:ascii="Arial" w:hAnsi="Arial" w:cs="Arial"/>
          <w:sz w:val="22"/>
          <w:szCs w:val="22"/>
        </w:rPr>
        <w:t>In cases where we collect your Ethnicity, this</w:t>
      </w:r>
      <w:r w:rsidRPr="00AE45F1">
        <w:rPr>
          <w:rFonts w:ascii="Arial" w:hAnsi="Arial" w:cs="Arial"/>
          <w:sz w:val="22"/>
          <w:szCs w:val="22"/>
        </w:rPr>
        <w:t xml:space="preserve"> is considered Special Category Data, meaning that it’s more sensitive and we need an extra reason to collect this information. Our reason is Article  9(2)(g) of the GDPR - Reasons of substantial public interest (with a basis in law), namely the Equality Act. Your ethnicity is being collected for the purpose of widening participation of ethnic minorities in higher education in the UK.</w:t>
      </w:r>
    </w:p>
    <w:p w14:paraId="748089BA"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w:t>
      </w:r>
    </w:p>
    <w:p w14:paraId="0230A4C7"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xml:space="preserve">How long will my data be retained for? </w:t>
      </w:r>
    </w:p>
    <w:p w14:paraId="1F2E11AE" w14:textId="42A46294"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xml:space="preserve">Your data will be retained for a long period, usually between 15 and 20 years. We do this to track and evaluate participation in activities and progression to Higher Education. Whenever the research findings are published, all information will be anonymised.  You have the right to opt out at any time from having your data being processed during this time. You can do this by </w:t>
      </w:r>
      <w:r>
        <w:rPr>
          <w:rFonts w:ascii="Arial" w:hAnsi="Arial" w:cs="Arial"/>
          <w:sz w:val="22"/>
          <w:szCs w:val="22"/>
        </w:rPr>
        <w:t xml:space="preserve">emailing </w:t>
      </w:r>
      <w:r w:rsidR="003112FC" w:rsidRPr="003112FC">
        <w:rPr>
          <w:rFonts w:ascii="Arial" w:hAnsi="Arial" w:cs="Arial"/>
          <w:sz w:val="22"/>
          <w:szCs w:val="22"/>
        </w:rPr>
        <w:t>outrea</w:t>
      </w:r>
      <w:r w:rsidR="003112FC">
        <w:rPr>
          <w:rFonts w:ascii="Arial" w:hAnsi="Arial" w:cs="Arial"/>
          <w:sz w:val="22"/>
          <w:szCs w:val="22"/>
        </w:rPr>
        <w:t>chdataprotection@kent.ac.uk</w:t>
      </w:r>
      <w:r>
        <w:rPr>
          <w:rFonts w:ascii="Arial" w:hAnsi="Arial" w:cs="Arial"/>
          <w:sz w:val="22"/>
          <w:szCs w:val="22"/>
        </w:rPr>
        <w:t xml:space="preserve"> or </w:t>
      </w:r>
      <w:r w:rsidRPr="00AE45F1">
        <w:rPr>
          <w:rFonts w:ascii="Arial" w:hAnsi="Arial" w:cs="Arial"/>
          <w:sz w:val="22"/>
          <w:szCs w:val="22"/>
        </w:rPr>
        <w:t xml:space="preserve">writing to: </w:t>
      </w:r>
      <w:r w:rsidR="003112FC">
        <w:rPr>
          <w:rFonts w:ascii="Arial" w:hAnsi="Arial" w:cs="Arial"/>
          <w:sz w:val="22"/>
          <w:szCs w:val="22"/>
        </w:rPr>
        <w:t>Outreach and Widening Participation Team</w:t>
      </w:r>
      <w:r w:rsidRPr="00AE45F1">
        <w:rPr>
          <w:rFonts w:ascii="Arial" w:hAnsi="Arial" w:cs="Arial"/>
          <w:sz w:val="22"/>
          <w:szCs w:val="22"/>
        </w:rPr>
        <w:t>, The Registry, University of Kent, Canterbury CT2 7NZ.</w:t>
      </w:r>
    </w:p>
    <w:p w14:paraId="4568FA35"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w:t>
      </w:r>
    </w:p>
    <w:p w14:paraId="6753A45C"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xml:space="preserve">Will other institutions be able to access my data? </w:t>
      </w:r>
    </w:p>
    <w:p w14:paraId="0ED546D9"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xml:space="preserve">Your data may be shared with the Office for Students, CFE Research, Higher Education Statistics Agency, or the University and Colleges Admissions Service (UCAS). It will also be shared with partners including colleges, Higher Education Access Tracker service subscribers </w:t>
      </w:r>
      <w:r w:rsidRPr="00AE45F1">
        <w:rPr>
          <w:rFonts w:ascii="Arial" w:hAnsi="Arial" w:cs="Arial"/>
          <w:sz w:val="22"/>
          <w:szCs w:val="22"/>
        </w:rPr>
        <w:lastRenderedPageBreak/>
        <w:t xml:space="preserve">and the National Data Service. We share your data to help evaluate the effectiveness of this activity. This is part of the government policy to widen participation in higher education and to develop future policy. In order for us to provide these activities, we may need to co-ordinate with your school/college and notify them that you have taken part by sharing limited information (such as your name) on an ad-hoc basis. The project and its partners will not use your record in a way that would affect you individually. We will not release data to anyone who is unauthorised. </w:t>
      </w:r>
    </w:p>
    <w:p w14:paraId="270BBC1D"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w:t>
      </w:r>
    </w:p>
    <w:p w14:paraId="083C70BE"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xml:space="preserve">Can I opt out from this data sharing? </w:t>
      </w:r>
    </w:p>
    <w:p w14:paraId="11BDD216" w14:textId="78A3F652"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xml:space="preserve">You may opt out of data sharing by writing to: </w:t>
      </w:r>
      <w:hyperlink r:id="rId12" w:history="1">
        <w:r w:rsidR="003112FC" w:rsidRPr="00207732">
          <w:rPr>
            <w:rStyle w:val="Hyperlink"/>
            <w:rFonts w:ascii="Arial" w:hAnsi="Arial" w:cs="Arial"/>
            <w:sz w:val="22"/>
            <w:szCs w:val="22"/>
          </w:rPr>
          <w:t>outreachdataprotection@kent.ac.uk</w:t>
        </w:r>
      </w:hyperlink>
      <w:r w:rsidR="003112FC">
        <w:rPr>
          <w:rFonts w:ascii="Arial" w:hAnsi="Arial" w:cs="Arial"/>
          <w:sz w:val="22"/>
          <w:szCs w:val="22"/>
        </w:rPr>
        <w:t xml:space="preserve"> </w:t>
      </w:r>
      <w:r w:rsidRPr="00AE45F1">
        <w:rPr>
          <w:rFonts w:ascii="Arial" w:hAnsi="Arial" w:cs="Arial"/>
          <w:sz w:val="22"/>
          <w:szCs w:val="22"/>
        </w:rPr>
        <w:t xml:space="preserve"> </w:t>
      </w:r>
    </w:p>
    <w:p w14:paraId="3A315E26"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w:t>
      </w:r>
    </w:p>
    <w:p w14:paraId="12F5AE93"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xml:space="preserve">Where can I find further information regarding how you are going to use my data? </w:t>
      </w:r>
    </w:p>
    <w:p w14:paraId="7636FDEA" w14:textId="14F1D889" w:rsid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xml:space="preserve">You can find the University of Kent’s Data Protection </w:t>
      </w:r>
      <w:r>
        <w:rPr>
          <w:rFonts w:ascii="Arial" w:hAnsi="Arial" w:cs="Arial"/>
          <w:sz w:val="22"/>
          <w:szCs w:val="22"/>
        </w:rPr>
        <w:t xml:space="preserve">and Information Sharing Policy </w:t>
      </w:r>
      <w:r w:rsidRPr="00AE45F1">
        <w:rPr>
          <w:rFonts w:ascii="Arial" w:hAnsi="Arial" w:cs="Arial"/>
          <w:sz w:val="22"/>
          <w:szCs w:val="22"/>
        </w:rPr>
        <w:t>in full</w:t>
      </w:r>
      <w:r>
        <w:rPr>
          <w:rFonts w:ascii="Arial" w:hAnsi="Arial" w:cs="Arial"/>
          <w:sz w:val="22"/>
          <w:szCs w:val="22"/>
        </w:rPr>
        <w:t xml:space="preserve"> on their website:</w:t>
      </w:r>
      <w:r w:rsidRPr="00AE45F1">
        <w:rPr>
          <w:rFonts w:ascii="Arial" w:hAnsi="Arial" w:cs="Arial"/>
          <w:sz w:val="22"/>
          <w:szCs w:val="22"/>
        </w:rPr>
        <w:t xml:space="preserve"> </w:t>
      </w:r>
      <w:hyperlink r:id="rId13" w:history="1">
        <w:r w:rsidR="003112FC" w:rsidRPr="00207732">
          <w:rPr>
            <w:rStyle w:val="Hyperlink"/>
            <w:rFonts w:ascii="Arial" w:hAnsi="Arial" w:cs="Arial"/>
            <w:sz w:val="22"/>
            <w:szCs w:val="22"/>
          </w:rPr>
          <w:t>https://media.www.kent.ac.uk/se/15415/data-policy.pdf</w:t>
        </w:r>
      </w:hyperlink>
    </w:p>
    <w:p w14:paraId="6A843D9C" w14:textId="77777777" w:rsidR="00AE45F1" w:rsidRPr="00AE45F1" w:rsidRDefault="00AE45F1" w:rsidP="00AE45F1">
      <w:pPr>
        <w:widowControl w:val="0"/>
        <w:spacing w:line="256" w:lineRule="auto"/>
        <w:jc w:val="both"/>
        <w:rPr>
          <w:rFonts w:ascii="Arial" w:hAnsi="Arial" w:cs="Arial"/>
          <w:sz w:val="22"/>
          <w:szCs w:val="22"/>
        </w:rPr>
      </w:pPr>
    </w:p>
    <w:p w14:paraId="36B7E2E9" w14:textId="41050600" w:rsid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xml:space="preserve">You can find the University for the Creative Arts Data Protection </w:t>
      </w:r>
      <w:r>
        <w:rPr>
          <w:rFonts w:ascii="Arial" w:hAnsi="Arial" w:cs="Arial"/>
          <w:sz w:val="22"/>
          <w:szCs w:val="22"/>
        </w:rPr>
        <w:t xml:space="preserve">Policies on their website: </w:t>
      </w:r>
      <w:hyperlink r:id="rId14" w:history="1">
        <w:r w:rsidRPr="00244650">
          <w:rPr>
            <w:rStyle w:val="Hyperlink"/>
            <w:rFonts w:ascii="Arial" w:hAnsi="Arial" w:cs="Arial"/>
            <w:sz w:val="22"/>
            <w:szCs w:val="22"/>
          </w:rPr>
          <w:t>https://www.uca.ac.uk/data-protection-policies/</w:t>
        </w:r>
      </w:hyperlink>
      <w:r>
        <w:rPr>
          <w:rFonts w:ascii="Arial" w:hAnsi="Arial" w:cs="Arial"/>
          <w:sz w:val="22"/>
          <w:szCs w:val="22"/>
        </w:rPr>
        <w:t xml:space="preserve"> </w:t>
      </w:r>
    </w:p>
    <w:p w14:paraId="6CE01F31" w14:textId="77777777" w:rsidR="00AE45F1" w:rsidRPr="00AE45F1" w:rsidRDefault="00AE45F1" w:rsidP="00AE45F1">
      <w:pPr>
        <w:widowControl w:val="0"/>
        <w:spacing w:line="256" w:lineRule="auto"/>
        <w:jc w:val="both"/>
        <w:rPr>
          <w:rFonts w:ascii="Arial" w:hAnsi="Arial" w:cs="Arial"/>
          <w:sz w:val="22"/>
          <w:szCs w:val="22"/>
        </w:rPr>
      </w:pPr>
    </w:p>
    <w:p w14:paraId="119909DC" w14:textId="2B78F2D3" w:rsidR="00AE45F1" w:rsidRDefault="00AE45F1" w:rsidP="00AE45F1">
      <w:pPr>
        <w:widowControl w:val="0"/>
        <w:spacing w:line="256" w:lineRule="auto"/>
        <w:jc w:val="both"/>
      </w:pPr>
      <w:r w:rsidRPr="00AE45F1">
        <w:rPr>
          <w:rFonts w:ascii="Arial" w:hAnsi="Arial" w:cs="Arial"/>
          <w:sz w:val="22"/>
          <w:szCs w:val="22"/>
        </w:rPr>
        <w:t xml:space="preserve">You can find the University of Greenwich’s Data Protection </w:t>
      </w:r>
      <w:r>
        <w:rPr>
          <w:rFonts w:ascii="Arial" w:hAnsi="Arial" w:cs="Arial"/>
          <w:sz w:val="22"/>
          <w:szCs w:val="22"/>
        </w:rPr>
        <w:t xml:space="preserve">Policies on their website: </w:t>
      </w:r>
      <w:hyperlink r:id="rId15" w:history="1">
        <w:r w:rsidRPr="00244650">
          <w:rPr>
            <w:rStyle w:val="Hyperlink"/>
            <w:rFonts w:ascii="Arial" w:hAnsi="Arial" w:cs="Arial"/>
            <w:sz w:val="22"/>
            <w:szCs w:val="22"/>
          </w:rPr>
          <w:t>https://www.gre.ac.uk/about-us/governance/information-compliance/privacy</w:t>
        </w:r>
      </w:hyperlink>
    </w:p>
    <w:p w14:paraId="2968F29D" w14:textId="77777777" w:rsidR="00AE45F1" w:rsidRPr="00AE45F1" w:rsidRDefault="00AE45F1" w:rsidP="00AE45F1">
      <w:pPr>
        <w:widowControl w:val="0"/>
        <w:spacing w:line="256" w:lineRule="auto"/>
        <w:jc w:val="both"/>
      </w:pPr>
    </w:p>
    <w:p w14:paraId="64C13B46" w14:textId="556787F4"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You can find Canterbury Christ Churc</w:t>
      </w:r>
      <w:r>
        <w:rPr>
          <w:rFonts w:ascii="Arial" w:hAnsi="Arial" w:cs="Arial"/>
          <w:sz w:val="22"/>
          <w:szCs w:val="22"/>
        </w:rPr>
        <w:t xml:space="preserve">h University’s Data Protection Policies on their website: </w:t>
      </w:r>
      <w:hyperlink r:id="rId16" w:history="1">
        <w:r w:rsidRPr="00244650">
          <w:rPr>
            <w:rStyle w:val="Hyperlink"/>
            <w:rFonts w:ascii="Arial" w:hAnsi="Arial" w:cs="Arial"/>
            <w:sz w:val="22"/>
            <w:szCs w:val="22"/>
          </w:rPr>
          <w:t>https://www.canterbury.ac.uk/university-solicitors-office/data-protection/data-protection.aspx</w:t>
        </w:r>
      </w:hyperlink>
      <w:r>
        <w:rPr>
          <w:rFonts w:ascii="Arial" w:hAnsi="Arial" w:cs="Arial"/>
          <w:sz w:val="22"/>
          <w:szCs w:val="22"/>
        </w:rPr>
        <w:t xml:space="preserve"> </w:t>
      </w:r>
    </w:p>
    <w:p w14:paraId="640BDF98"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w:t>
      </w:r>
    </w:p>
    <w:p w14:paraId="368DAB07" w14:textId="77777777" w:rsidR="00AE45F1" w:rsidRPr="00AE45F1" w:rsidRDefault="00AE45F1" w:rsidP="00AE45F1">
      <w:pPr>
        <w:widowControl w:val="0"/>
        <w:spacing w:line="256" w:lineRule="auto"/>
        <w:jc w:val="both"/>
        <w:rPr>
          <w:rFonts w:ascii="Arial" w:hAnsi="Arial" w:cs="Arial"/>
          <w:b/>
          <w:bCs/>
          <w:sz w:val="22"/>
          <w:szCs w:val="22"/>
        </w:rPr>
      </w:pPr>
      <w:r w:rsidRPr="00AE45F1">
        <w:rPr>
          <w:rFonts w:ascii="Arial" w:hAnsi="Arial" w:cs="Arial"/>
          <w:b/>
          <w:bCs/>
          <w:sz w:val="22"/>
          <w:szCs w:val="22"/>
        </w:rPr>
        <w:t xml:space="preserve">Is there anything else I should know about my rights? </w:t>
      </w:r>
    </w:p>
    <w:p w14:paraId="73E6F917" w14:textId="77777777" w:rsidR="00AE45F1" w:rsidRPr="00AE45F1" w:rsidRDefault="00AE45F1" w:rsidP="00AE45F1">
      <w:pPr>
        <w:widowControl w:val="0"/>
        <w:spacing w:line="256" w:lineRule="auto"/>
        <w:jc w:val="both"/>
        <w:rPr>
          <w:rFonts w:ascii="Arial" w:hAnsi="Arial" w:cs="Arial"/>
          <w:sz w:val="22"/>
          <w:szCs w:val="22"/>
        </w:rPr>
      </w:pPr>
      <w:r w:rsidRPr="00AE45F1">
        <w:rPr>
          <w:rFonts w:ascii="Arial" w:hAnsi="Arial" w:cs="Arial"/>
          <w:sz w:val="22"/>
          <w:szCs w:val="22"/>
        </w:rPr>
        <w:t xml:space="preserve">You can find out about your personal data rights on the ICO website </w:t>
      </w:r>
      <w:hyperlink r:id="rId17" w:history="1">
        <w:r w:rsidRPr="00AE45F1">
          <w:rPr>
            <w:rStyle w:val="Hyperlink"/>
            <w:rFonts w:ascii="Arial" w:hAnsi="Arial" w:cs="Arial"/>
            <w:sz w:val="22"/>
            <w:szCs w:val="22"/>
          </w:rPr>
          <w:t>ico.org.uk/your-data-matters/</w:t>
        </w:r>
      </w:hyperlink>
      <w:r w:rsidRPr="00AE45F1">
        <w:rPr>
          <w:rFonts w:ascii="Arial" w:hAnsi="Arial" w:cs="Arial"/>
          <w:sz w:val="22"/>
          <w:szCs w:val="22"/>
        </w:rPr>
        <w:t>.</w:t>
      </w:r>
    </w:p>
    <w:p w14:paraId="56D17AA8" w14:textId="00CD4515" w:rsidR="00AE45F1" w:rsidRPr="00AE45F1" w:rsidRDefault="00AE45F1" w:rsidP="00AE45F1">
      <w:pPr>
        <w:widowControl w:val="0"/>
        <w:rPr>
          <w:rFonts w:ascii="Arial" w:hAnsi="Arial" w:cs="Arial"/>
          <w:sz w:val="22"/>
          <w:szCs w:val="22"/>
        </w:rPr>
      </w:pPr>
      <w:r w:rsidRPr="00AE45F1">
        <w:rPr>
          <w:rFonts w:ascii="Arial" w:hAnsi="Arial" w:cs="Arial"/>
          <w:sz w:val="22"/>
          <w:szCs w:val="22"/>
        </w:rPr>
        <w:t> </w:t>
      </w:r>
    </w:p>
    <w:p w14:paraId="714B0925" w14:textId="77777777" w:rsidR="002450F5" w:rsidRPr="00AE45F1" w:rsidRDefault="002450F5" w:rsidP="00F5393F">
      <w:pPr>
        <w:jc w:val="both"/>
        <w:rPr>
          <w:rFonts w:ascii="Arial" w:hAnsi="Arial" w:cs="Arial"/>
          <w:b/>
          <w:sz w:val="22"/>
          <w:szCs w:val="22"/>
        </w:rPr>
      </w:pPr>
    </w:p>
    <w:sectPr w:rsidR="002450F5" w:rsidRPr="00AE45F1" w:rsidSect="00F71408">
      <w:headerReference w:type="default" r:id="rId18"/>
      <w:footerReference w:type="even" r:id="rId19"/>
      <w:footerReference w:type="default" r:id="rId20"/>
      <w:headerReference w:type="first" r:id="rId21"/>
      <w:pgSz w:w="11906" w:h="16838"/>
      <w:pgMar w:top="567" w:right="1274" w:bottom="1134" w:left="1418" w:header="624" w:footer="227" w:gutter="0"/>
      <w:pgNumType w:start="1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3C7D" w14:textId="77777777" w:rsidR="00302A2D" w:rsidRDefault="00302A2D">
      <w:r>
        <w:separator/>
      </w:r>
    </w:p>
  </w:endnote>
  <w:endnote w:type="continuationSeparator" w:id="0">
    <w:p w14:paraId="68F90A81" w14:textId="77777777" w:rsidR="00302A2D" w:rsidRDefault="0030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08A8" w14:textId="77777777" w:rsidR="00316625" w:rsidRDefault="00316625" w:rsidP="001D3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EC24A" w14:textId="77777777" w:rsidR="00316625" w:rsidRDefault="00316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005" w14:textId="77777777" w:rsidR="00316625" w:rsidRPr="006E63A7" w:rsidRDefault="00316625" w:rsidP="006E63A7">
    <w:pPr>
      <w:widowControl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7CCD" w14:textId="77777777" w:rsidR="00302A2D" w:rsidRDefault="00302A2D">
      <w:r>
        <w:separator/>
      </w:r>
    </w:p>
  </w:footnote>
  <w:footnote w:type="continuationSeparator" w:id="0">
    <w:p w14:paraId="5FAC6EC9" w14:textId="77777777" w:rsidR="00302A2D" w:rsidRDefault="0030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BE50" w14:textId="77777777" w:rsidR="00F5393F" w:rsidRDefault="00F5393F" w:rsidP="00F5393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7B34" w14:textId="1DB7CE3C" w:rsidR="00F71408" w:rsidRDefault="007C2798" w:rsidP="00F71408">
    <w:pPr>
      <w:pStyle w:val="Header"/>
      <w:jc w:val="right"/>
    </w:pPr>
    <w:r w:rsidRPr="004516F2">
      <w:rPr>
        <w:noProof/>
      </w:rPr>
      <w:drawing>
        <wp:inline distT="0" distB="0" distL="0" distR="0" wp14:anchorId="32C1AD9A" wp14:editId="5A4B819A">
          <wp:extent cx="1289050" cy="838200"/>
          <wp:effectExtent l="0" t="0" r="0" b="0"/>
          <wp:docPr id="1" name="Picture 1" descr="KMP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PF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54"/>
    <w:rsid w:val="00020AB1"/>
    <w:rsid w:val="00060B1C"/>
    <w:rsid w:val="00061E54"/>
    <w:rsid w:val="000B019D"/>
    <w:rsid w:val="000B3360"/>
    <w:rsid w:val="000C6496"/>
    <w:rsid w:val="000D6448"/>
    <w:rsid w:val="000E6E92"/>
    <w:rsid w:val="00101665"/>
    <w:rsid w:val="0012231A"/>
    <w:rsid w:val="00140750"/>
    <w:rsid w:val="001651DF"/>
    <w:rsid w:val="00172354"/>
    <w:rsid w:val="00187A26"/>
    <w:rsid w:val="001D30AC"/>
    <w:rsid w:val="002123E8"/>
    <w:rsid w:val="0023533E"/>
    <w:rsid w:val="002450F5"/>
    <w:rsid w:val="002635D3"/>
    <w:rsid w:val="00270F67"/>
    <w:rsid w:val="00276785"/>
    <w:rsid w:val="0028048A"/>
    <w:rsid w:val="002C62EC"/>
    <w:rsid w:val="002D24B7"/>
    <w:rsid w:val="002D2B8D"/>
    <w:rsid w:val="00302A2D"/>
    <w:rsid w:val="003112FC"/>
    <w:rsid w:val="003150A9"/>
    <w:rsid w:val="00316625"/>
    <w:rsid w:val="003200CA"/>
    <w:rsid w:val="00324CEC"/>
    <w:rsid w:val="00360E91"/>
    <w:rsid w:val="003769AA"/>
    <w:rsid w:val="00391E84"/>
    <w:rsid w:val="003E6C2A"/>
    <w:rsid w:val="004126B2"/>
    <w:rsid w:val="00423AA3"/>
    <w:rsid w:val="00425EDE"/>
    <w:rsid w:val="00427C23"/>
    <w:rsid w:val="00454E72"/>
    <w:rsid w:val="00461BB9"/>
    <w:rsid w:val="0047238D"/>
    <w:rsid w:val="00494A6D"/>
    <w:rsid w:val="004E6320"/>
    <w:rsid w:val="0051250D"/>
    <w:rsid w:val="00522EC1"/>
    <w:rsid w:val="00534D78"/>
    <w:rsid w:val="00556E90"/>
    <w:rsid w:val="0058788C"/>
    <w:rsid w:val="005904D7"/>
    <w:rsid w:val="0059203F"/>
    <w:rsid w:val="005A0FB7"/>
    <w:rsid w:val="005A3D04"/>
    <w:rsid w:val="005D4374"/>
    <w:rsid w:val="00610FEA"/>
    <w:rsid w:val="00621092"/>
    <w:rsid w:val="00657DC0"/>
    <w:rsid w:val="00657F0F"/>
    <w:rsid w:val="006B7C1D"/>
    <w:rsid w:val="006C5608"/>
    <w:rsid w:val="006D4578"/>
    <w:rsid w:val="006E63A7"/>
    <w:rsid w:val="00705355"/>
    <w:rsid w:val="0071443A"/>
    <w:rsid w:val="00734E6D"/>
    <w:rsid w:val="0074217D"/>
    <w:rsid w:val="007436AD"/>
    <w:rsid w:val="00782973"/>
    <w:rsid w:val="00785576"/>
    <w:rsid w:val="0079527C"/>
    <w:rsid w:val="007C2798"/>
    <w:rsid w:val="008042D1"/>
    <w:rsid w:val="0083613B"/>
    <w:rsid w:val="008572CA"/>
    <w:rsid w:val="00886E2F"/>
    <w:rsid w:val="008D6865"/>
    <w:rsid w:val="008D77D9"/>
    <w:rsid w:val="008F5D45"/>
    <w:rsid w:val="00910BAB"/>
    <w:rsid w:val="009243C2"/>
    <w:rsid w:val="0095477E"/>
    <w:rsid w:val="0097503D"/>
    <w:rsid w:val="009E2164"/>
    <w:rsid w:val="009E3C57"/>
    <w:rsid w:val="00A13386"/>
    <w:rsid w:val="00A2437B"/>
    <w:rsid w:val="00A36FDE"/>
    <w:rsid w:val="00A41A43"/>
    <w:rsid w:val="00A47E0E"/>
    <w:rsid w:val="00A5443C"/>
    <w:rsid w:val="00A5457B"/>
    <w:rsid w:val="00AC1F0D"/>
    <w:rsid w:val="00AE45F1"/>
    <w:rsid w:val="00AF5377"/>
    <w:rsid w:val="00B35302"/>
    <w:rsid w:val="00B520BF"/>
    <w:rsid w:val="00B75FDD"/>
    <w:rsid w:val="00B80A8B"/>
    <w:rsid w:val="00BA122F"/>
    <w:rsid w:val="00BE3EBB"/>
    <w:rsid w:val="00BF107B"/>
    <w:rsid w:val="00BF54C5"/>
    <w:rsid w:val="00BF6D2C"/>
    <w:rsid w:val="00C03D5E"/>
    <w:rsid w:val="00C26641"/>
    <w:rsid w:val="00C27E12"/>
    <w:rsid w:val="00C44F69"/>
    <w:rsid w:val="00CA33E7"/>
    <w:rsid w:val="00CC13EC"/>
    <w:rsid w:val="00CE2966"/>
    <w:rsid w:val="00CE6527"/>
    <w:rsid w:val="00D22215"/>
    <w:rsid w:val="00D56BBC"/>
    <w:rsid w:val="00D57784"/>
    <w:rsid w:val="00D81632"/>
    <w:rsid w:val="00D903A6"/>
    <w:rsid w:val="00DA4E12"/>
    <w:rsid w:val="00DA678A"/>
    <w:rsid w:val="00DD595F"/>
    <w:rsid w:val="00DE6E85"/>
    <w:rsid w:val="00DF049B"/>
    <w:rsid w:val="00E15459"/>
    <w:rsid w:val="00E50776"/>
    <w:rsid w:val="00E550D8"/>
    <w:rsid w:val="00E867B7"/>
    <w:rsid w:val="00EB63EE"/>
    <w:rsid w:val="00EF17EC"/>
    <w:rsid w:val="00F12993"/>
    <w:rsid w:val="00F32348"/>
    <w:rsid w:val="00F5393F"/>
    <w:rsid w:val="00F53AC9"/>
    <w:rsid w:val="00F71408"/>
    <w:rsid w:val="00F87644"/>
    <w:rsid w:val="00FC6F44"/>
    <w:rsid w:val="00FF268F"/>
    <w:rsid w:val="00FF30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5D459"/>
  <w15:chartTrackingRefBased/>
  <w15:docId w15:val="{90714923-6A36-4A19-9E8E-5F3AA24C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rsid w:val="00316625"/>
    <w:pPr>
      <w:tabs>
        <w:tab w:val="center" w:pos="4153"/>
        <w:tab w:val="right" w:pos="8306"/>
      </w:tabs>
    </w:pPr>
  </w:style>
  <w:style w:type="character" w:styleId="PageNumber">
    <w:name w:val="page number"/>
    <w:basedOn w:val="DefaultParagraphFont"/>
    <w:rsid w:val="00316625"/>
  </w:style>
  <w:style w:type="paragraph" w:styleId="Header">
    <w:name w:val="header"/>
    <w:basedOn w:val="Normal"/>
    <w:rsid w:val="00785576"/>
    <w:pPr>
      <w:tabs>
        <w:tab w:val="center" w:pos="4153"/>
        <w:tab w:val="right" w:pos="8306"/>
      </w:tabs>
    </w:pPr>
  </w:style>
  <w:style w:type="paragraph" w:styleId="PlainText">
    <w:name w:val="Plain Text"/>
    <w:basedOn w:val="Normal"/>
    <w:link w:val="PlainTextChar"/>
    <w:uiPriority w:val="99"/>
    <w:unhideWhenUsed/>
    <w:rsid w:val="00657DC0"/>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link w:val="PlainText"/>
    <w:uiPriority w:val="99"/>
    <w:rsid w:val="00657DC0"/>
    <w:rPr>
      <w:rFonts w:ascii="Consolas" w:eastAsia="Calibri" w:hAnsi="Consolas" w:cs="Times New Roman"/>
      <w:sz w:val="21"/>
      <w:szCs w:val="21"/>
      <w:lang w:eastAsia="en-US"/>
    </w:rPr>
  </w:style>
  <w:style w:type="character" w:styleId="FollowedHyperlink">
    <w:name w:val="FollowedHyperlink"/>
    <w:rsid w:val="0074217D"/>
    <w:rPr>
      <w:color w:val="954F72"/>
      <w:u w:val="single"/>
    </w:rPr>
  </w:style>
  <w:style w:type="paragraph" w:styleId="BalloonText">
    <w:name w:val="Balloon Text"/>
    <w:basedOn w:val="Normal"/>
    <w:link w:val="BalloonTextChar"/>
    <w:rsid w:val="000B019D"/>
    <w:rPr>
      <w:rFonts w:ascii="Segoe UI" w:hAnsi="Segoe UI" w:cs="Segoe UI"/>
      <w:sz w:val="18"/>
      <w:szCs w:val="18"/>
    </w:rPr>
  </w:style>
  <w:style w:type="character" w:customStyle="1" w:styleId="BalloonTextChar">
    <w:name w:val="Balloon Text Char"/>
    <w:link w:val="BalloonText"/>
    <w:rsid w:val="000B019D"/>
    <w:rPr>
      <w:rFonts w:ascii="Segoe UI" w:hAnsi="Segoe UI" w:cs="Segoe UI"/>
      <w:sz w:val="18"/>
      <w:szCs w:val="18"/>
    </w:rPr>
  </w:style>
  <w:style w:type="character" w:styleId="CommentReference">
    <w:name w:val="annotation reference"/>
    <w:basedOn w:val="DefaultParagraphFont"/>
    <w:rsid w:val="007C2798"/>
    <w:rPr>
      <w:sz w:val="16"/>
      <w:szCs w:val="16"/>
    </w:rPr>
  </w:style>
  <w:style w:type="paragraph" w:styleId="CommentText">
    <w:name w:val="annotation text"/>
    <w:basedOn w:val="Normal"/>
    <w:link w:val="CommentTextChar"/>
    <w:rsid w:val="007C2798"/>
    <w:rPr>
      <w:sz w:val="20"/>
    </w:rPr>
  </w:style>
  <w:style w:type="character" w:customStyle="1" w:styleId="CommentTextChar">
    <w:name w:val="Comment Text Char"/>
    <w:basedOn w:val="DefaultParagraphFont"/>
    <w:link w:val="CommentText"/>
    <w:rsid w:val="007C2798"/>
  </w:style>
  <w:style w:type="paragraph" w:styleId="CommentSubject">
    <w:name w:val="annotation subject"/>
    <w:basedOn w:val="CommentText"/>
    <w:next w:val="CommentText"/>
    <w:link w:val="CommentSubjectChar"/>
    <w:rsid w:val="007C2798"/>
    <w:rPr>
      <w:b/>
      <w:bCs/>
    </w:rPr>
  </w:style>
  <w:style w:type="character" w:customStyle="1" w:styleId="CommentSubjectChar">
    <w:name w:val="Comment Subject Char"/>
    <w:basedOn w:val="CommentTextChar"/>
    <w:link w:val="CommentSubject"/>
    <w:rsid w:val="007C2798"/>
    <w:rPr>
      <w:b/>
      <w:bCs/>
    </w:rPr>
  </w:style>
  <w:style w:type="paragraph" w:customStyle="1" w:styleId="Default">
    <w:name w:val="Default"/>
    <w:rsid w:val="00AE45F1"/>
    <w:pPr>
      <w:spacing w:line="256" w:lineRule="auto"/>
    </w:pPr>
    <w:rPr>
      <w:rFonts w:ascii="Calibri" w:hAnsi="Calibri" w:cs="Calibri"/>
      <w:color w:val="000000"/>
      <w:kern w:val="28"/>
      <w:sz w:val="24"/>
      <w:szCs w:val="24"/>
      <w14:ligatures w14:val="standard"/>
      <w14:cntxtAlts/>
    </w:rPr>
  </w:style>
  <w:style w:type="character" w:styleId="UnresolvedMention">
    <w:name w:val="Unresolved Mention"/>
    <w:basedOn w:val="DefaultParagraphFont"/>
    <w:uiPriority w:val="99"/>
    <w:semiHidden/>
    <w:unhideWhenUsed/>
    <w:rsid w:val="00311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32213">
      <w:bodyDiv w:val="1"/>
      <w:marLeft w:val="0"/>
      <w:marRight w:val="0"/>
      <w:marTop w:val="0"/>
      <w:marBottom w:val="0"/>
      <w:divBdr>
        <w:top w:val="none" w:sz="0" w:space="0" w:color="auto"/>
        <w:left w:val="none" w:sz="0" w:space="0" w:color="auto"/>
        <w:bottom w:val="none" w:sz="0" w:space="0" w:color="auto"/>
        <w:right w:val="none" w:sz="0" w:space="0" w:color="auto"/>
      </w:divBdr>
    </w:div>
    <w:div w:id="1527451720">
      <w:bodyDiv w:val="1"/>
      <w:marLeft w:val="0"/>
      <w:marRight w:val="0"/>
      <w:marTop w:val="0"/>
      <w:marBottom w:val="0"/>
      <w:divBdr>
        <w:top w:val="none" w:sz="0" w:space="0" w:color="auto"/>
        <w:left w:val="none" w:sz="0" w:space="0" w:color="auto"/>
        <w:bottom w:val="none" w:sz="0" w:space="0" w:color="auto"/>
        <w:right w:val="none" w:sz="0" w:space="0" w:color="auto"/>
      </w:divBdr>
    </w:div>
    <w:div w:id="19538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www.kent.ac.uk/se/15415/data-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outreachdataprotection@kent.ac.uk" TargetMode="External"/><Relationship Id="rId17" Type="http://schemas.openxmlformats.org/officeDocument/2006/relationships/hyperlink" Target="https://ico.org.uk/your-data-matters/" TargetMode="External"/><Relationship Id="rId2" Type="http://schemas.openxmlformats.org/officeDocument/2006/relationships/customXml" Target="../customXml/item2.xml"/><Relationship Id="rId16" Type="http://schemas.openxmlformats.org/officeDocument/2006/relationships/hyperlink" Target="https://www.canterbury.ac.uk/university-solicitors-office/data-protection/data-protectio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t.ac.uk" TargetMode="External"/><Relationship Id="rId5" Type="http://schemas.openxmlformats.org/officeDocument/2006/relationships/settings" Target="settings.xml"/><Relationship Id="rId15" Type="http://schemas.openxmlformats.org/officeDocument/2006/relationships/hyperlink" Target="https://www.gre.ac.uk/about-us/governance/information-compliance/privacy" TargetMode="External"/><Relationship Id="rId23" Type="http://schemas.openxmlformats.org/officeDocument/2006/relationships/theme" Target="theme/theme1.xml"/><Relationship Id="rId10" Type="http://schemas.openxmlformats.org/officeDocument/2006/relationships/hyperlink" Target="http://www.kmpf.org/about-u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mpf.org" TargetMode="External"/><Relationship Id="rId14" Type="http://schemas.openxmlformats.org/officeDocument/2006/relationships/hyperlink" Target="https://www.uca.ac.uk/data-protection-polici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3C2076B8F4264B8D81B87047E2FA18" ma:contentTypeVersion="14" ma:contentTypeDescription="Create a new document." ma:contentTypeScope="" ma:versionID="e0b06d9b8c4dee62adb54d01365b6f6d">
  <xsd:schema xmlns:xsd="http://www.w3.org/2001/XMLSchema" xmlns:xs="http://www.w3.org/2001/XMLSchema" xmlns:p="http://schemas.microsoft.com/office/2006/metadata/properties" xmlns:ns3="0f061cf8-965b-41d1-b73f-08c05eb051be" xmlns:ns4="fe6ac463-7d16-4f7e-a9c7-d94014c384ed" targetNamespace="http://schemas.microsoft.com/office/2006/metadata/properties" ma:root="true" ma:fieldsID="3337181009246a668e1a6d2e0c230592" ns3:_="" ns4:_="">
    <xsd:import namespace="0f061cf8-965b-41d1-b73f-08c05eb051be"/>
    <xsd:import namespace="fe6ac463-7d16-4f7e-a9c7-d94014c384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61cf8-965b-41d1-b73f-08c05eb051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ac463-7d16-4f7e-a9c7-d94014c384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68DF0-1A1E-4AC2-983F-4C4D5A697E25}">
  <ds:schemaRefs>
    <ds:schemaRef ds:uri="fe6ac463-7d16-4f7e-a9c7-d94014c384e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f061cf8-965b-41d1-b73f-08c05eb051b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A0464BE-522B-46B3-81DB-B9365802E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61cf8-965b-41d1-b73f-08c05eb051be"/>
    <ds:schemaRef ds:uri="fe6ac463-7d16-4f7e-a9c7-d94014c38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DFAD1-DC08-4472-8B6B-F0A106FF186D}">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Canterbury Christ Church University College</Company>
  <LinksUpToDate>false</LinksUpToDate>
  <CharactersWithSpaces>9056</CharactersWithSpaces>
  <SharedDoc>false</SharedDoc>
  <HLinks>
    <vt:vector size="60" baseType="variant">
      <vt:variant>
        <vt:i4>7471225</vt:i4>
      </vt:variant>
      <vt:variant>
        <vt:i4>27</vt:i4>
      </vt:variant>
      <vt:variant>
        <vt:i4>0</vt:i4>
      </vt:variant>
      <vt:variant>
        <vt:i4>5</vt:i4>
      </vt:variant>
      <vt:variant>
        <vt:lpwstr>http://www.kmpf.org/go/dataprotection/</vt:lpwstr>
      </vt:variant>
      <vt:variant>
        <vt:lpwstr/>
      </vt:variant>
      <vt:variant>
        <vt:i4>4915303</vt:i4>
      </vt:variant>
      <vt:variant>
        <vt:i4>24</vt:i4>
      </vt:variant>
      <vt:variant>
        <vt:i4>0</vt:i4>
      </vt:variant>
      <vt:variant>
        <vt:i4>5</vt:i4>
      </vt:variant>
      <vt:variant>
        <vt:lpwstr>mailto:office@kmpf.org</vt:lpwstr>
      </vt:variant>
      <vt:variant>
        <vt:lpwstr/>
      </vt:variant>
      <vt:variant>
        <vt:i4>7471225</vt:i4>
      </vt:variant>
      <vt:variant>
        <vt:i4>21</vt:i4>
      </vt:variant>
      <vt:variant>
        <vt:i4>0</vt:i4>
      </vt:variant>
      <vt:variant>
        <vt:i4>5</vt:i4>
      </vt:variant>
      <vt:variant>
        <vt:lpwstr>http://www.kmpf.org/go/dataprotection/</vt:lpwstr>
      </vt:variant>
      <vt:variant>
        <vt:lpwstr/>
      </vt:variant>
      <vt:variant>
        <vt:i4>4915303</vt:i4>
      </vt:variant>
      <vt:variant>
        <vt:i4>18</vt:i4>
      </vt:variant>
      <vt:variant>
        <vt:i4>0</vt:i4>
      </vt:variant>
      <vt:variant>
        <vt:i4>5</vt:i4>
      </vt:variant>
      <vt:variant>
        <vt:lpwstr>mailto:office@kmpf.org</vt:lpwstr>
      </vt:variant>
      <vt:variant>
        <vt:lpwstr/>
      </vt:variant>
      <vt:variant>
        <vt:i4>3473509</vt:i4>
      </vt:variant>
      <vt:variant>
        <vt:i4>15</vt:i4>
      </vt:variant>
      <vt:variant>
        <vt:i4>0</vt:i4>
      </vt:variant>
      <vt:variant>
        <vt:i4>5</vt:i4>
      </vt:variant>
      <vt:variant>
        <vt:lpwstr>http://www.heat.ac.uk/</vt:lpwstr>
      </vt:variant>
      <vt:variant>
        <vt:lpwstr/>
      </vt:variant>
      <vt:variant>
        <vt:i4>4915303</vt:i4>
      </vt:variant>
      <vt:variant>
        <vt:i4>12</vt:i4>
      </vt:variant>
      <vt:variant>
        <vt:i4>0</vt:i4>
      </vt:variant>
      <vt:variant>
        <vt:i4>5</vt:i4>
      </vt:variant>
      <vt:variant>
        <vt:lpwstr>mailto:office@kmpf.org</vt:lpwstr>
      </vt:variant>
      <vt:variant>
        <vt:lpwstr/>
      </vt:variant>
      <vt:variant>
        <vt:i4>589855</vt:i4>
      </vt:variant>
      <vt:variant>
        <vt:i4>9</vt:i4>
      </vt:variant>
      <vt:variant>
        <vt:i4>0</vt:i4>
      </vt:variant>
      <vt:variant>
        <vt:i4>5</vt:i4>
      </vt:variant>
      <vt:variant>
        <vt:lpwstr>http://www.canterbury.ac.uk/privacy/universitypolicy</vt:lpwstr>
      </vt:variant>
      <vt:variant>
        <vt:lpwstr/>
      </vt:variant>
      <vt:variant>
        <vt:i4>3473509</vt:i4>
      </vt:variant>
      <vt:variant>
        <vt:i4>6</vt:i4>
      </vt:variant>
      <vt:variant>
        <vt:i4>0</vt:i4>
      </vt:variant>
      <vt:variant>
        <vt:i4>5</vt:i4>
      </vt:variant>
      <vt:variant>
        <vt:lpwstr>http://www.heat.ac.uk/</vt:lpwstr>
      </vt:variant>
      <vt:variant>
        <vt:lpwstr/>
      </vt:variant>
      <vt:variant>
        <vt:i4>4390995</vt:i4>
      </vt:variant>
      <vt:variant>
        <vt:i4>3</vt:i4>
      </vt:variant>
      <vt:variant>
        <vt:i4>0</vt:i4>
      </vt:variant>
      <vt:variant>
        <vt:i4>5</vt:i4>
      </vt:variant>
      <vt:variant>
        <vt:lpwstr>http://www.kmpf.org/</vt:lpwstr>
      </vt:variant>
      <vt:variant>
        <vt:lpwstr/>
      </vt:variant>
      <vt:variant>
        <vt:i4>4390995</vt:i4>
      </vt:variant>
      <vt:variant>
        <vt:i4>0</vt:i4>
      </vt:variant>
      <vt:variant>
        <vt:i4>0</vt:i4>
      </vt:variant>
      <vt:variant>
        <vt:i4>5</vt:i4>
      </vt:variant>
      <vt:variant>
        <vt:lpwstr>http://www.kmpf.org/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Computing Services</dc:creator>
  <cp:keywords/>
  <cp:lastModifiedBy>Helen Farrant</cp:lastModifiedBy>
  <cp:revision>4</cp:revision>
  <cp:lastPrinted>2019-01-24T11:45:00Z</cp:lastPrinted>
  <dcterms:created xsi:type="dcterms:W3CDTF">2021-11-23T09:24:00Z</dcterms:created>
  <dcterms:modified xsi:type="dcterms:W3CDTF">2021-11-24T14:20:00Z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0x0101004F3C2076B8F4264B8D81B87047E2FA18</vt:lpwstr>
  </property>
</Properties>
</file>